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XSpec="center" w:tblpY="2401"/>
        <w:tblW w:w="14215" w:type="dxa"/>
        <w:tblLook w:val="04A0" w:firstRow="1" w:lastRow="0" w:firstColumn="1" w:lastColumn="0" w:noHBand="0" w:noVBand="1"/>
      </w:tblPr>
      <w:tblGrid>
        <w:gridCol w:w="2030"/>
        <w:gridCol w:w="2031"/>
        <w:gridCol w:w="2031"/>
        <w:gridCol w:w="2030"/>
        <w:gridCol w:w="2031"/>
        <w:gridCol w:w="2031"/>
        <w:gridCol w:w="2031"/>
      </w:tblGrid>
      <w:tr w:rsidR="00D85C0E" w14:paraId="3B3CBB68" w14:textId="77777777" w:rsidTr="00DB3A1D">
        <w:tc>
          <w:tcPr>
            <w:tcW w:w="14215" w:type="dxa"/>
            <w:gridSpan w:val="7"/>
            <w:shd w:val="clear" w:color="auto" w:fill="auto"/>
          </w:tcPr>
          <w:p w14:paraId="6E4F1DC0" w14:textId="77777777" w:rsidR="00D85C0E" w:rsidRDefault="00D85C0E" w:rsidP="00D85C0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Weekly ongoing homework includes:</w:t>
            </w:r>
          </w:p>
          <w:p w14:paraId="6C354A28" w14:textId="77777777" w:rsidR="00D85C0E" w:rsidRDefault="00D85C0E" w:rsidP="00D85C0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Reading:  Your child will bring home a reading book to share with you.  At the outset, it is about your child developing a love of reading and so support them as much as they need and just enjoy the shared book experience. </w:t>
            </w:r>
          </w:p>
          <w:p w14:paraId="536AC0AA" w14:textId="77777777" w:rsidR="00D85C0E" w:rsidRDefault="00D85C0E" w:rsidP="00D85C0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Sound Recognition:  Your child will bring home letter sounds that they are learning with actions.  If you could practise these on a regular basis – short but frequent sessions are best for this.</w:t>
            </w:r>
          </w:p>
          <w:p w14:paraId="3737A327" w14:textId="0CD24B82" w:rsidR="00D85C0E" w:rsidRDefault="00D85C0E" w:rsidP="00D85C0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Word Recognition:  Your child will be bringing home action words to learn (when they are ready).  Again, short but frequent sessions are best.</w:t>
            </w:r>
          </w:p>
          <w:p w14:paraId="6C7AD260" w14:textId="77777777" w:rsidR="00D85C0E" w:rsidRDefault="00D85C0E" w:rsidP="00D85C0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Mathematics questions of the week will be sent out too, but again, these will be individualised appropriately.</w:t>
            </w:r>
          </w:p>
          <w:p w14:paraId="0BC90E78" w14:textId="2679B768" w:rsidR="00D85C0E" w:rsidRDefault="00D85C0E" w:rsidP="00D85C0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Your child may also bring home other work which is relevant to his/her individual needs.</w:t>
            </w:r>
          </w:p>
        </w:tc>
      </w:tr>
      <w:tr w:rsidR="00165966" w14:paraId="06FC361D" w14:textId="77777777" w:rsidTr="00C46D37">
        <w:tc>
          <w:tcPr>
            <w:tcW w:w="14215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1C0A929B" w14:textId="77777777" w:rsidR="00104CF1" w:rsidRPr="00104CF1" w:rsidRDefault="00165966" w:rsidP="0016596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32"/>
                <w:szCs w:val="32"/>
                <w:lang w:val="en"/>
              </w:rPr>
            </w:pPr>
            <w:r w:rsidRPr="00104CF1">
              <w:rPr>
                <w:rFonts w:ascii="Calibri" w:hAnsi="Calibri" w:cs="Calibri"/>
                <w:b/>
                <w:bCs/>
                <w:sz w:val="32"/>
                <w:szCs w:val="32"/>
                <w:lang w:val="en"/>
              </w:rPr>
              <w:t>Theme Homework</w:t>
            </w:r>
          </w:p>
          <w:p w14:paraId="23EE45E5" w14:textId="0EBD536B" w:rsidR="00165966" w:rsidRPr="008F28C2" w:rsidRDefault="00104CF1" w:rsidP="0016596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4"/>
                <w:szCs w:val="24"/>
                <w:lang w:val="en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  <w:lang w:val="en"/>
              </w:rPr>
              <w:t xml:space="preserve"> It is up to you which ones you choose to complete, but please try to complete at least 3 this half term.</w:t>
            </w:r>
          </w:p>
        </w:tc>
      </w:tr>
      <w:tr w:rsidR="00D85C0E" w14:paraId="02C5E47F" w14:textId="77777777" w:rsidTr="00D85C0E">
        <w:tc>
          <w:tcPr>
            <w:tcW w:w="20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14B4BACC" w14:textId="77777777" w:rsidR="00D85C0E" w:rsidRDefault="00165966" w:rsidP="00D85C0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  <w:lang w:val="en"/>
              </w:rPr>
            </w:pPr>
            <w:r>
              <w:rPr>
                <w:rFonts w:ascii="Calibri" w:hAnsi="Calibri" w:cs="Calibri"/>
                <w:sz w:val="24"/>
                <w:szCs w:val="24"/>
                <w:lang w:val="en"/>
              </w:rPr>
              <w:t>Big Talk</w:t>
            </w:r>
          </w:p>
          <w:p w14:paraId="746EE9CA" w14:textId="6552D0E6" w:rsidR="00165966" w:rsidRDefault="0049541A" w:rsidP="00D85C0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  <w:lang w:val="en"/>
              </w:rPr>
            </w:pPr>
            <w:r>
              <w:rPr>
                <w:rFonts w:ascii="Calibri" w:hAnsi="Calibri" w:cs="Calibri"/>
                <w:sz w:val="24"/>
                <w:szCs w:val="24"/>
                <w:lang w:val="en"/>
              </w:rPr>
              <w:t xml:space="preserve">Which animals live </w:t>
            </w:r>
            <w:r w:rsidR="007532BC">
              <w:rPr>
                <w:rFonts w:ascii="Calibri" w:hAnsi="Calibri" w:cs="Calibri"/>
                <w:sz w:val="24"/>
                <w:szCs w:val="24"/>
                <w:lang w:val="en"/>
              </w:rPr>
              <w:t>on a farm</w:t>
            </w:r>
            <w:r w:rsidR="00165966">
              <w:rPr>
                <w:rFonts w:ascii="Calibri" w:hAnsi="Calibri" w:cs="Calibri"/>
                <w:sz w:val="24"/>
                <w:szCs w:val="24"/>
                <w:lang w:val="en"/>
              </w:rPr>
              <w:t>?</w:t>
            </w:r>
          </w:p>
          <w:p w14:paraId="5E0BE7BD" w14:textId="7EF3AD78" w:rsidR="00165966" w:rsidRPr="008F28C2" w:rsidRDefault="0049541A" w:rsidP="00D85C0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  <w:lang w:val="en"/>
              </w:rPr>
            </w:pPr>
            <w:r>
              <w:rPr>
                <w:rFonts w:ascii="Calibri" w:hAnsi="Calibri" w:cs="Calibri"/>
                <w:sz w:val="24"/>
                <w:szCs w:val="24"/>
                <w:lang w:val="en"/>
              </w:rPr>
              <w:t xml:space="preserve"> Can you choose one and find out what they eat?</w:t>
            </w:r>
          </w:p>
        </w:tc>
        <w:tc>
          <w:tcPr>
            <w:tcW w:w="20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ED9A2AD" w14:textId="58CFB652" w:rsidR="00165966" w:rsidRPr="008F28C2" w:rsidRDefault="0049541A" w:rsidP="00D85C0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  <w:lang w:val="en"/>
              </w:rPr>
            </w:pPr>
            <w:r w:rsidRPr="0049541A">
              <w:rPr>
                <w:rFonts w:ascii="Calibri" w:hAnsi="Calibri" w:cs="Calibri"/>
                <w:sz w:val="24"/>
                <w:szCs w:val="24"/>
                <w:lang w:val="en"/>
              </w:rPr>
              <w:t>Can you draw or create a</w:t>
            </w:r>
            <w:r w:rsidR="007532BC">
              <w:rPr>
                <w:rFonts w:ascii="Calibri" w:hAnsi="Calibri" w:cs="Calibri"/>
                <w:sz w:val="24"/>
                <w:szCs w:val="24"/>
                <w:lang w:val="en"/>
              </w:rPr>
              <w:t xml:space="preserve"> farm animal</w:t>
            </w:r>
            <w:r w:rsidRPr="0049541A">
              <w:rPr>
                <w:rFonts w:ascii="Calibri" w:hAnsi="Calibri" w:cs="Calibri"/>
                <w:sz w:val="24"/>
                <w:szCs w:val="24"/>
                <w:lang w:val="en"/>
              </w:rPr>
              <w:t>?</w:t>
            </w:r>
          </w:p>
        </w:tc>
        <w:tc>
          <w:tcPr>
            <w:tcW w:w="20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4E4282B7" w14:textId="53753B68" w:rsidR="00D85C0E" w:rsidRPr="008F28C2" w:rsidRDefault="007532BC" w:rsidP="00D85C0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  <w:lang w:val="en"/>
              </w:rPr>
            </w:pPr>
            <w:r>
              <w:rPr>
                <w:rFonts w:ascii="Calibri" w:hAnsi="Calibri" w:cs="Calibri"/>
                <w:sz w:val="24"/>
                <w:szCs w:val="24"/>
                <w:lang w:val="en"/>
              </w:rPr>
              <w:t xml:space="preserve">Create a farm animal mask. </w:t>
            </w:r>
          </w:p>
        </w:tc>
        <w:tc>
          <w:tcPr>
            <w:tcW w:w="20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7E1132CB" w14:textId="0FE16F71" w:rsidR="00165966" w:rsidRPr="008F28C2" w:rsidRDefault="00104CF1" w:rsidP="00D85C0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  <w:lang w:val="en"/>
              </w:rPr>
            </w:pPr>
            <w:r w:rsidRPr="00104CF1">
              <w:rPr>
                <w:rFonts w:ascii="Calibri" w:hAnsi="Calibri" w:cs="Calibri"/>
                <w:sz w:val="24"/>
                <w:szCs w:val="24"/>
                <w:lang w:val="en"/>
              </w:rPr>
              <w:t>Visit your local library and find stories, poems and non-fiction books abo</w:t>
            </w:r>
            <w:r w:rsidR="007532BC">
              <w:rPr>
                <w:rFonts w:ascii="Calibri" w:hAnsi="Calibri" w:cs="Calibri"/>
                <w:sz w:val="24"/>
                <w:szCs w:val="24"/>
                <w:lang w:val="en"/>
              </w:rPr>
              <w:t>ut farm</w:t>
            </w:r>
            <w:r w:rsidRPr="00104CF1">
              <w:rPr>
                <w:rFonts w:ascii="Calibri" w:hAnsi="Calibri" w:cs="Calibri"/>
                <w:sz w:val="24"/>
                <w:szCs w:val="24"/>
                <w:lang w:val="en"/>
              </w:rPr>
              <w:t xml:space="preserve"> animals</w:t>
            </w:r>
            <w:r w:rsidR="007532BC">
              <w:rPr>
                <w:rFonts w:ascii="Calibri" w:hAnsi="Calibri" w:cs="Calibri"/>
                <w:sz w:val="24"/>
                <w:szCs w:val="24"/>
                <w:lang w:val="en"/>
              </w:rPr>
              <w:t xml:space="preserve">. </w:t>
            </w:r>
          </w:p>
        </w:tc>
        <w:tc>
          <w:tcPr>
            <w:tcW w:w="20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74D68DEE" w14:textId="404C38DA" w:rsidR="00D85C0E" w:rsidRPr="008F28C2" w:rsidRDefault="003F4FC0" w:rsidP="00D85C0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  <w:lang w:val="en"/>
              </w:rPr>
            </w:pPr>
            <w:r>
              <w:rPr>
                <w:rFonts w:ascii="Calibri" w:hAnsi="Calibri" w:cs="Calibri"/>
                <w:sz w:val="24"/>
                <w:szCs w:val="24"/>
                <w:lang w:val="en"/>
              </w:rPr>
              <w:t xml:space="preserve">To find different types of </w:t>
            </w:r>
            <w:r w:rsidR="0049541A">
              <w:rPr>
                <w:rFonts w:ascii="Calibri" w:hAnsi="Calibri" w:cs="Calibri"/>
                <w:sz w:val="24"/>
                <w:szCs w:val="24"/>
                <w:lang w:val="en"/>
              </w:rPr>
              <w:t>autumnal recipes.</w:t>
            </w:r>
          </w:p>
        </w:tc>
        <w:tc>
          <w:tcPr>
            <w:tcW w:w="20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660FCAC9" w14:textId="77777777" w:rsidR="00D85C0E" w:rsidRDefault="003F4FC0" w:rsidP="00D85C0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  <w:lang w:val="en"/>
              </w:rPr>
            </w:pPr>
            <w:r>
              <w:rPr>
                <w:rFonts w:ascii="Calibri" w:hAnsi="Calibri" w:cs="Calibri"/>
                <w:sz w:val="24"/>
                <w:szCs w:val="24"/>
                <w:lang w:val="en"/>
              </w:rPr>
              <w:t xml:space="preserve">Big Talk </w:t>
            </w:r>
          </w:p>
          <w:p w14:paraId="06E36D72" w14:textId="77777777" w:rsidR="003F4FC0" w:rsidRPr="008F28C2" w:rsidRDefault="003F4FC0" w:rsidP="00D85C0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  <w:lang w:val="en"/>
              </w:rPr>
            </w:pPr>
            <w:r>
              <w:rPr>
                <w:rFonts w:ascii="Calibri" w:hAnsi="Calibri" w:cs="Calibri"/>
                <w:sz w:val="24"/>
                <w:szCs w:val="24"/>
                <w:lang w:val="en"/>
              </w:rPr>
              <w:t>The reason why we have Harvest Festivals each year.</w:t>
            </w:r>
          </w:p>
        </w:tc>
        <w:tc>
          <w:tcPr>
            <w:tcW w:w="20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DEA5B85" w14:textId="2019E2E8" w:rsidR="00D85C0E" w:rsidRPr="008F28C2" w:rsidRDefault="005A3E73" w:rsidP="00D85C0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  <w:lang w:val="en"/>
              </w:rPr>
            </w:pPr>
            <w:r>
              <w:rPr>
                <w:rFonts w:ascii="Calibri" w:hAnsi="Calibri" w:cs="Calibri"/>
                <w:sz w:val="24"/>
                <w:szCs w:val="24"/>
                <w:lang w:val="en"/>
              </w:rPr>
              <w:t>Bring in contributions for our Autumn display</w:t>
            </w:r>
            <w:r w:rsidR="0049541A">
              <w:rPr>
                <w:rFonts w:ascii="Calibri" w:hAnsi="Calibri" w:cs="Calibri"/>
                <w:sz w:val="24"/>
                <w:szCs w:val="24"/>
                <w:lang w:val="en"/>
              </w:rPr>
              <w:t>.</w:t>
            </w:r>
          </w:p>
        </w:tc>
      </w:tr>
    </w:tbl>
    <w:p w14:paraId="75D2E0E0" w14:textId="48DC5D8C" w:rsidR="007532BC" w:rsidRDefault="007532BC" w:rsidP="007532BC">
      <w:pPr>
        <w:tabs>
          <w:tab w:val="left" w:pos="6225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Reception Class Homework Autumn 1 2019</w:t>
      </w:r>
    </w:p>
    <w:p w14:paraId="62028CCF" w14:textId="65DBFC2E" w:rsidR="0049541A" w:rsidRDefault="0049541A" w:rsidP="00104CF1">
      <w:pPr>
        <w:jc w:val="center"/>
        <w:rPr>
          <w:b/>
          <w:sz w:val="36"/>
          <w:szCs w:val="36"/>
        </w:rPr>
      </w:pPr>
      <w:bookmarkStart w:id="0" w:name="_GoBack"/>
      <w:bookmarkEnd w:id="0"/>
    </w:p>
    <w:p w14:paraId="0ED0A3D3" w14:textId="77777777" w:rsidR="008F28C2" w:rsidRDefault="008F28C2" w:rsidP="00D85C0E">
      <w:pPr>
        <w:rPr>
          <w:b/>
          <w:sz w:val="36"/>
          <w:szCs w:val="36"/>
        </w:rPr>
      </w:pPr>
    </w:p>
    <w:p w14:paraId="75298A79" w14:textId="77777777" w:rsidR="008F28C2" w:rsidRDefault="005A3E73" w:rsidP="008F28C2">
      <w:pPr>
        <w:autoSpaceDE w:val="0"/>
        <w:autoSpaceDN w:val="0"/>
        <w:adjustRightInd w:val="0"/>
        <w:spacing w:line="259" w:lineRule="atLeast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Thank you for supporting your child with their homework.</w:t>
      </w:r>
    </w:p>
    <w:p w14:paraId="55B24655" w14:textId="77777777" w:rsidR="008F28C2" w:rsidRPr="008F28C2" w:rsidRDefault="008F28C2" w:rsidP="008F28C2">
      <w:pPr>
        <w:rPr>
          <w:b/>
          <w:sz w:val="36"/>
          <w:szCs w:val="36"/>
        </w:rPr>
      </w:pPr>
    </w:p>
    <w:sectPr w:rsidR="008F28C2" w:rsidRPr="008F28C2" w:rsidSect="008F28C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28C2"/>
    <w:rsid w:val="00104CF1"/>
    <w:rsid w:val="00165966"/>
    <w:rsid w:val="003F4FC0"/>
    <w:rsid w:val="0049541A"/>
    <w:rsid w:val="005A3E73"/>
    <w:rsid w:val="007532BC"/>
    <w:rsid w:val="008F28C2"/>
    <w:rsid w:val="00A41913"/>
    <w:rsid w:val="00B560D6"/>
    <w:rsid w:val="00D85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AF54E5"/>
  <w15:chartTrackingRefBased/>
  <w15:docId w15:val="{6CB10142-55BD-49D4-A849-40B286AFA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F28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Clarke</dc:creator>
  <cp:keywords/>
  <dc:description/>
  <cp:lastModifiedBy>Chloe Makepeace</cp:lastModifiedBy>
  <cp:revision>2</cp:revision>
  <dcterms:created xsi:type="dcterms:W3CDTF">2019-09-04T21:03:00Z</dcterms:created>
  <dcterms:modified xsi:type="dcterms:W3CDTF">2019-09-04T21:03:00Z</dcterms:modified>
</cp:coreProperties>
</file>