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0C8A56" w14:textId="5C6331BE" w:rsidR="000F1F38" w:rsidRPr="001D2297" w:rsidRDefault="000F1F38" w:rsidP="00DC6348">
      <w:pPr>
        <w:rPr>
          <w:rFonts w:ascii="Comic Sans MS" w:hAnsi="Comic Sans MS"/>
          <w:sz w:val="22"/>
          <w:szCs w:val="14"/>
        </w:rPr>
      </w:pPr>
      <w:r w:rsidRPr="001D2297">
        <w:rPr>
          <w:rFonts w:ascii="Comic Sans MS" w:hAnsi="Comic Sans MS"/>
          <w:b/>
          <w:sz w:val="22"/>
          <w:szCs w:val="14"/>
        </w:rPr>
        <w:t xml:space="preserve">Date: </w:t>
      </w:r>
      <w:r w:rsidR="00022022">
        <w:rPr>
          <w:rFonts w:ascii="Comic Sans MS" w:hAnsi="Comic Sans MS"/>
          <w:sz w:val="22"/>
          <w:szCs w:val="14"/>
        </w:rPr>
        <w:t>Spring</w:t>
      </w:r>
      <w:r w:rsidR="00DC6348">
        <w:rPr>
          <w:rFonts w:ascii="Comic Sans MS" w:hAnsi="Comic Sans MS"/>
          <w:sz w:val="22"/>
          <w:szCs w:val="14"/>
        </w:rPr>
        <w:t xml:space="preserve"> Term (</w:t>
      </w:r>
      <w:r w:rsidR="00F52F5E">
        <w:rPr>
          <w:rFonts w:ascii="Comic Sans MS" w:hAnsi="Comic Sans MS"/>
          <w:sz w:val="22"/>
          <w:szCs w:val="14"/>
        </w:rPr>
        <w:t>2</w:t>
      </w:r>
      <w:r w:rsidR="00DC6348">
        <w:rPr>
          <w:rFonts w:ascii="Comic Sans MS" w:hAnsi="Comic Sans MS"/>
          <w:sz w:val="22"/>
          <w:szCs w:val="14"/>
        </w:rPr>
        <w:t>) 201</w:t>
      </w:r>
      <w:r w:rsidR="00022022">
        <w:rPr>
          <w:rFonts w:ascii="Comic Sans MS" w:hAnsi="Comic Sans MS"/>
          <w:sz w:val="22"/>
          <w:szCs w:val="14"/>
        </w:rPr>
        <w:t>9</w:t>
      </w:r>
      <w:r w:rsidR="00DC6348">
        <w:rPr>
          <w:rFonts w:ascii="Comic Sans MS" w:hAnsi="Comic Sans MS"/>
          <w:sz w:val="22"/>
          <w:szCs w:val="14"/>
        </w:rPr>
        <w:t xml:space="preserve"> </w:t>
      </w:r>
      <w:r w:rsidR="00F52F5E">
        <w:rPr>
          <w:rFonts w:ascii="Comic Sans MS" w:hAnsi="Comic Sans MS"/>
          <w:sz w:val="22"/>
          <w:szCs w:val="14"/>
        </w:rPr>
        <w:t>Traders and Raiders</w:t>
      </w:r>
    </w:p>
    <w:tbl>
      <w:tblPr>
        <w:tblW w:w="14884" w:type="dxa"/>
        <w:jc w:val="center"/>
        <w:tblLayout w:type="fixed"/>
        <w:tblLook w:val="0000" w:firstRow="0" w:lastRow="0" w:firstColumn="0" w:lastColumn="0" w:noHBand="0" w:noVBand="0"/>
      </w:tblPr>
      <w:tblGrid>
        <w:gridCol w:w="2127"/>
        <w:gridCol w:w="2125"/>
        <w:gridCol w:w="2125"/>
        <w:gridCol w:w="2126"/>
        <w:gridCol w:w="2125"/>
        <w:gridCol w:w="2125"/>
        <w:gridCol w:w="2131"/>
      </w:tblGrid>
      <w:tr w:rsidR="005C09D8" w:rsidRPr="00F94ABE" w14:paraId="3973DC82" w14:textId="4613E9DB" w:rsidTr="002B6C31">
        <w:trPr>
          <w:cantSplit/>
          <w:trHeight w:val="445"/>
          <w:jc w:val="center"/>
        </w:trPr>
        <w:tc>
          <w:tcPr>
            <w:tcW w:w="2127" w:type="dxa"/>
            <w:tcBorders>
              <w:top w:val="single" w:sz="4" w:space="0" w:color="000000"/>
              <w:left w:val="single" w:sz="4" w:space="0" w:color="000000"/>
              <w:bottom w:val="single" w:sz="4" w:space="0" w:color="000000"/>
            </w:tcBorders>
          </w:tcPr>
          <w:p w14:paraId="3E23CB73" w14:textId="77777777" w:rsidR="005C09D8" w:rsidRPr="00F94ABE" w:rsidRDefault="005C09D8">
            <w:pPr>
              <w:snapToGrid w:val="0"/>
              <w:rPr>
                <w:rFonts w:ascii="Comic Sans MS" w:hAnsi="Comic Sans MS"/>
                <w:b/>
                <w:sz w:val="16"/>
                <w:szCs w:val="14"/>
              </w:rPr>
            </w:pPr>
          </w:p>
        </w:tc>
        <w:tc>
          <w:tcPr>
            <w:tcW w:w="2125" w:type="dxa"/>
            <w:tcBorders>
              <w:top w:val="single" w:sz="4" w:space="0" w:color="000000"/>
              <w:left w:val="single" w:sz="4" w:space="0" w:color="000000"/>
              <w:bottom w:val="single" w:sz="4" w:space="0" w:color="000000"/>
            </w:tcBorders>
            <w:shd w:val="clear" w:color="auto" w:fill="D9D9D9" w:themeFill="background1" w:themeFillShade="D9"/>
            <w:vAlign w:val="center"/>
          </w:tcPr>
          <w:p w14:paraId="7E40DC2E" w14:textId="46A5AC9B" w:rsidR="005C09D8" w:rsidRPr="00F94ABE" w:rsidRDefault="00F52F5E" w:rsidP="00EA7B92">
            <w:pPr>
              <w:snapToGrid w:val="0"/>
              <w:jc w:val="center"/>
              <w:rPr>
                <w:rFonts w:ascii="Comic Sans MS" w:hAnsi="Comic Sans MS"/>
                <w:b/>
                <w:sz w:val="16"/>
                <w:szCs w:val="14"/>
              </w:rPr>
            </w:pPr>
            <w:r>
              <w:rPr>
                <w:rFonts w:ascii="Comic Sans MS" w:hAnsi="Comic Sans MS"/>
                <w:b/>
                <w:sz w:val="16"/>
                <w:szCs w:val="14"/>
              </w:rPr>
              <w:t>25</w:t>
            </w:r>
            <w:r w:rsidR="005C09D8" w:rsidRPr="00F94ABE">
              <w:rPr>
                <w:rFonts w:ascii="Comic Sans MS" w:hAnsi="Comic Sans MS"/>
                <w:b/>
                <w:sz w:val="16"/>
                <w:szCs w:val="14"/>
                <w:vertAlign w:val="superscript"/>
              </w:rPr>
              <w:t>th</w:t>
            </w:r>
            <w:r w:rsidR="005C09D8">
              <w:rPr>
                <w:rFonts w:ascii="Comic Sans MS" w:hAnsi="Comic Sans MS"/>
                <w:b/>
                <w:sz w:val="16"/>
                <w:szCs w:val="14"/>
              </w:rPr>
              <w:t>-1</w:t>
            </w:r>
            <w:r w:rsidRPr="00F52F5E">
              <w:rPr>
                <w:rFonts w:ascii="Comic Sans MS" w:hAnsi="Comic Sans MS"/>
                <w:b/>
                <w:sz w:val="16"/>
                <w:szCs w:val="14"/>
                <w:vertAlign w:val="superscript"/>
              </w:rPr>
              <w:t>st</w:t>
            </w:r>
            <w:r w:rsidR="005C09D8">
              <w:rPr>
                <w:rFonts w:ascii="Comic Sans MS" w:hAnsi="Comic Sans MS"/>
                <w:b/>
                <w:sz w:val="16"/>
                <w:szCs w:val="14"/>
              </w:rPr>
              <w:t xml:space="preserve"> </w:t>
            </w:r>
            <w:r>
              <w:rPr>
                <w:rFonts w:ascii="Comic Sans MS" w:hAnsi="Comic Sans MS"/>
                <w:b/>
                <w:sz w:val="16"/>
                <w:szCs w:val="14"/>
              </w:rPr>
              <w:t>March</w:t>
            </w:r>
            <w:r w:rsidR="005C09D8">
              <w:rPr>
                <w:rFonts w:ascii="Comic Sans MS" w:hAnsi="Comic Sans MS"/>
                <w:b/>
                <w:sz w:val="16"/>
                <w:szCs w:val="14"/>
              </w:rPr>
              <w:t xml:space="preserve"> 2019</w:t>
            </w:r>
          </w:p>
        </w:tc>
        <w:tc>
          <w:tcPr>
            <w:tcW w:w="2125" w:type="dxa"/>
            <w:tcBorders>
              <w:top w:val="single" w:sz="4" w:space="0" w:color="000000"/>
              <w:left w:val="single" w:sz="4" w:space="0" w:color="000000"/>
              <w:bottom w:val="single" w:sz="4" w:space="0" w:color="000000"/>
            </w:tcBorders>
            <w:shd w:val="clear" w:color="auto" w:fill="D9D9D9" w:themeFill="background1" w:themeFillShade="D9"/>
            <w:vAlign w:val="center"/>
          </w:tcPr>
          <w:p w14:paraId="194BD603" w14:textId="50B844FE" w:rsidR="005C09D8" w:rsidRPr="00F94ABE" w:rsidRDefault="00F52F5E" w:rsidP="00B23B55">
            <w:pPr>
              <w:snapToGrid w:val="0"/>
              <w:jc w:val="center"/>
              <w:rPr>
                <w:rFonts w:ascii="Comic Sans MS" w:hAnsi="Comic Sans MS"/>
                <w:b/>
                <w:sz w:val="16"/>
                <w:szCs w:val="14"/>
              </w:rPr>
            </w:pPr>
            <w:r>
              <w:rPr>
                <w:rFonts w:ascii="Comic Sans MS" w:hAnsi="Comic Sans MS"/>
                <w:b/>
                <w:sz w:val="16"/>
                <w:szCs w:val="14"/>
              </w:rPr>
              <w:t>4</w:t>
            </w:r>
            <w:r w:rsidR="005C09D8" w:rsidRPr="00F94ABE">
              <w:rPr>
                <w:rFonts w:ascii="Comic Sans MS" w:hAnsi="Comic Sans MS"/>
                <w:b/>
                <w:sz w:val="16"/>
                <w:szCs w:val="14"/>
                <w:vertAlign w:val="superscript"/>
              </w:rPr>
              <w:t>th</w:t>
            </w:r>
            <w:r w:rsidR="005C09D8">
              <w:rPr>
                <w:rFonts w:ascii="Comic Sans MS" w:hAnsi="Comic Sans MS"/>
                <w:b/>
                <w:sz w:val="16"/>
                <w:szCs w:val="14"/>
              </w:rPr>
              <w:t>-8</w:t>
            </w:r>
            <w:r w:rsidR="005C09D8" w:rsidRPr="00F94ABE">
              <w:rPr>
                <w:rFonts w:ascii="Comic Sans MS" w:hAnsi="Comic Sans MS"/>
                <w:b/>
                <w:sz w:val="16"/>
                <w:szCs w:val="14"/>
                <w:vertAlign w:val="superscript"/>
              </w:rPr>
              <w:t>th</w:t>
            </w:r>
            <w:r w:rsidR="005C09D8">
              <w:rPr>
                <w:rFonts w:ascii="Comic Sans MS" w:hAnsi="Comic Sans MS"/>
                <w:b/>
                <w:sz w:val="16"/>
                <w:szCs w:val="14"/>
              </w:rPr>
              <w:t xml:space="preserve"> </w:t>
            </w:r>
            <w:r>
              <w:rPr>
                <w:rFonts w:ascii="Comic Sans MS" w:hAnsi="Comic Sans MS"/>
                <w:b/>
                <w:sz w:val="16"/>
                <w:szCs w:val="14"/>
              </w:rPr>
              <w:t>March</w:t>
            </w:r>
            <w:r w:rsidR="005C09D8">
              <w:rPr>
                <w:rFonts w:ascii="Comic Sans MS" w:hAnsi="Comic Sans MS"/>
                <w:b/>
                <w:sz w:val="16"/>
                <w:szCs w:val="14"/>
              </w:rPr>
              <w:t xml:space="preserve"> 2019</w:t>
            </w:r>
          </w:p>
        </w:tc>
        <w:tc>
          <w:tcPr>
            <w:tcW w:w="2126" w:type="dxa"/>
            <w:tcBorders>
              <w:top w:val="single" w:sz="4" w:space="0" w:color="000000"/>
              <w:left w:val="single" w:sz="4" w:space="0" w:color="000000"/>
              <w:bottom w:val="single" w:sz="4" w:space="0" w:color="000000"/>
            </w:tcBorders>
            <w:shd w:val="clear" w:color="auto" w:fill="D9D9D9" w:themeFill="background1" w:themeFillShade="D9"/>
            <w:vAlign w:val="center"/>
          </w:tcPr>
          <w:p w14:paraId="0D5DE9F7" w14:textId="6DA32DFD" w:rsidR="005C09D8" w:rsidRPr="00F94ABE" w:rsidRDefault="00F52F5E">
            <w:pPr>
              <w:snapToGrid w:val="0"/>
              <w:jc w:val="center"/>
              <w:rPr>
                <w:rFonts w:ascii="Comic Sans MS" w:hAnsi="Comic Sans MS"/>
                <w:b/>
                <w:sz w:val="16"/>
                <w:szCs w:val="14"/>
              </w:rPr>
            </w:pPr>
            <w:r>
              <w:rPr>
                <w:rFonts w:ascii="Comic Sans MS" w:hAnsi="Comic Sans MS"/>
                <w:b/>
                <w:sz w:val="16"/>
                <w:szCs w:val="14"/>
              </w:rPr>
              <w:t>11</w:t>
            </w:r>
            <w:r w:rsidRPr="00F52F5E">
              <w:rPr>
                <w:rFonts w:ascii="Comic Sans MS" w:hAnsi="Comic Sans MS"/>
                <w:b/>
                <w:sz w:val="16"/>
                <w:szCs w:val="14"/>
                <w:vertAlign w:val="superscript"/>
              </w:rPr>
              <w:t>th</w:t>
            </w:r>
            <w:r w:rsidR="005C09D8">
              <w:rPr>
                <w:rFonts w:ascii="Comic Sans MS" w:hAnsi="Comic Sans MS"/>
                <w:b/>
                <w:sz w:val="16"/>
                <w:szCs w:val="14"/>
              </w:rPr>
              <w:t>-</w:t>
            </w:r>
            <w:r>
              <w:rPr>
                <w:rFonts w:ascii="Comic Sans MS" w:hAnsi="Comic Sans MS"/>
                <w:b/>
                <w:sz w:val="16"/>
                <w:szCs w:val="14"/>
              </w:rPr>
              <w:t>15</w:t>
            </w:r>
            <w:r w:rsidR="005C09D8" w:rsidRPr="005C09D8">
              <w:rPr>
                <w:rFonts w:ascii="Comic Sans MS" w:hAnsi="Comic Sans MS"/>
                <w:b/>
                <w:sz w:val="16"/>
                <w:szCs w:val="14"/>
                <w:vertAlign w:val="superscript"/>
              </w:rPr>
              <w:t>th</w:t>
            </w:r>
            <w:r w:rsidR="005C09D8">
              <w:rPr>
                <w:rFonts w:ascii="Comic Sans MS" w:hAnsi="Comic Sans MS"/>
                <w:b/>
                <w:sz w:val="16"/>
                <w:szCs w:val="14"/>
              </w:rPr>
              <w:t xml:space="preserve"> </w:t>
            </w:r>
            <w:r>
              <w:rPr>
                <w:rFonts w:ascii="Comic Sans MS" w:hAnsi="Comic Sans MS"/>
                <w:b/>
                <w:sz w:val="16"/>
                <w:szCs w:val="14"/>
              </w:rPr>
              <w:t>March</w:t>
            </w:r>
            <w:r w:rsidR="005C09D8">
              <w:rPr>
                <w:rFonts w:ascii="Comic Sans MS" w:hAnsi="Comic Sans MS"/>
                <w:b/>
                <w:sz w:val="16"/>
                <w:szCs w:val="14"/>
              </w:rPr>
              <w:t xml:space="preserve"> 2019</w:t>
            </w:r>
          </w:p>
        </w:tc>
        <w:tc>
          <w:tcPr>
            <w:tcW w:w="2125" w:type="dxa"/>
            <w:tcBorders>
              <w:top w:val="single" w:sz="4" w:space="0" w:color="000000"/>
              <w:left w:val="single" w:sz="4" w:space="0" w:color="000000"/>
              <w:bottom w:val="single" w:sz="4" w:space="0" w:color="000000"/>
            </w:tcBorders>
            <w:shd w:val="clear" w:color="auto" w:fill="D9D9D9" w:themeFill="background1" w:themeFillShade="D9"/>
            <w:vAlign w:val="center"/>
          </w:tcPr>
          <w:p w14:paraId="66E55709" w14:textId="4EF3DB63" w:rsidR="005C09D8" w:rsidRPr="00F94ABE" w:rsidRDefault="00F52F5E">
            <w:pPr>
              <w:snapToGrid w:val="0"/>
              <w:jc w:val="center"/>
              <w:rPr>
                <w:rFonts w:ascii="Comic Sans MS" w:hAnsi="Comic Sans MS"/>
                <w:b/>
                <w:sz w:val="16"/>
                <w:szCs w:val="14"/>
              </w:rPr>
            </w:pPr>
            <w:r>
              <w:rPr>
                <w:rFonts w:ascii="Comic Sans MS" w:hAnsi="Comic Sans MS"/>
                <w:b/>
                <w:sz w:val="16"/>
                <w:szCs w:val="14"/>
              </w:rPr>
              <w:t>18</w:t>
            </w:r>
            <w:r w:rsidR="005C09D8" w:rsidRPr="00F94ABE">
              <w:rPr>
                <w:rFonts w:ascii="Comic Sans MS" w:hAnsi="Comic Sans MS"/>
                <w:b/>
                <w:sz w:val="16"/>
                <w:szCs w:val="14"/>
                <w:vertAlign w:val="superscript"/>
              </w:rPr>
              <w:t>th</w:t>
            </w:r>
            <w:r w:rsidR="005C09D8">
              <w:rPr>
                <w:rFonts w:ascii="Comic Sans MS" w:hAnsi="Comic Sans MS"/>
                <w:b/>
                <w:sz w:val="16"/>
                <w:szCs w:val="14"/>
              </w:rPr>
              <w:t>-</w:t>
            </w:r>
            <w:r>
              <w:rPr>
                <w:rFonts w:ascii="Comic Sans MS" w:hAnsi="Comic Sans MS"/>
                <w:b/>
                <w:sz w:val="16"/>
                <w:szCs w:val="14"/>
              </w:rPr>
              <w:t>22</w:t>
            </w:r>
            <w:r w:rsidRPr="00F52F5E">
              <w:rPr>
                <w:rFonts w:ascii="Comic Sans MS" w:hAnsi="Comic Sans MS"/>
                <w:b/>
                <w:sz w:val="16"/>
                <w:szCs w:val="14"/>
                <w:vertAlign w:val="superscript"/>
              </w:rPr>
              <w:t>nd</w:t>
            </w:r>
            <w:r w:rsidR="005C09D8">
              <w:rPr>
                <w:rFonts w:ascii="Comic Sans MS" w:hAnsi="Comic Sans MS"/>
                <w:b/>
                <w:sz w:val="16"/>
                <w:szCs w:val="14"/>
              </w:rPr>
              <w:t xml:space="preserve"> </w:t>
            </w:r>
            <w:r>
              <w:rPr>
                <w:rFonts w:ascii="Comic Sans MS" w:hAnsi="Comic Sans MS"/>
                <w:b/>
                <w:sz w:val="16"/>
                <w:szCs w:val="14"/>
              </w:rPr>
              <w:t>March</w:t>
            </w:r>
            <w:r w:rsidR="005C09D8">
              <w:rPr>
                <w:rFonts w:ascii="Comic Sans MS" w:hAnsi="Comic Sans MS"/>
                <w:b/>
                <w:sz w:val="16"/>
                <w:szCs w:val="14"/>
              </w:rPr>
              <w:t xml:space="preserve"> 2019</w:t>
            </w:r>
          </w:p>
        </w:tc>
        <w:tc>
          <w:tcPr>
            <w:tcW w:w="2125" w:type="dxa"/>
            <w:tcBorders>
              <w:top w:val="single" w:sz="4" w:space="0" w:color="000000"/>
              <w:left w:val="single" w:sz="4" w:space="0" w:color="000000"/>
              <w:bottom w:val="single" w:sz="4" w:space="0" w:color="000000"/>
            </w:tcBorders>
            <w:shd w:val="clear" w:color="auto" w:fill="D9D9D9" w:themeFill="background1" w:themeFillShade="D9"/>
            <w:vAlign w:val="center"/>
          </w:tcPr>
          <w:p w14:paraId="0748D7DA" w14:textId="13F52830" w:rsidR="005C09D8" w:rsidRPr="00F94ABE" w:rsidRDefault="00F52F5E">
            <w:pPr>
              <w:snapToGrid w:val="0"/>
              <w:jc w:val="center"/>
              <w:rPr>
                <w:rFonts w:ascii="Comic Sans MS" w:hAnsi="Comic Sans MS"/>
                <w:b/>
                <w:sz w:val="16"/>
                <w:szCs w:val="14"/>
              </w:rPr>
            </w:pPr>
            <w:r>
              <w:rPr>
                <w:rFonts w:ascii="Comic Sans MS" w:hAnsi="Comic Sans MS"/>
                <w:b/>
                <w:sz w:val="16"/>
                <w:szCs w:val="14"/>
              </w:rPr>
              <w:t>25</w:t>
            </w:r>
            <w:r w:rsidR="005C09D8">
              <w:rPr>
                <w:rFonts w:ascii="Comic Sans MS" w:hAnsi="Comic Sans MS"/>
                <w:b/>
                <w:sz w:val="16"/>
                <w:szCs w:val="14"/>
                <w:vertAlign w:val="superscript"/>
              </w:rPr>
              <w:t>th</w:t>
            </w:r>
            <w:r w:rsidR="005C09D8">
              <w:rPr>
                <w:rFonts w:ascii="Comic Sans MS" w:hAnsi="Comic Sans MS"/>
                <w:b/>
                <w:sz w:val="16"/>
                <w:szCs w:val="14"/>
              </w:rPr>
              <w:t>-</w:t>
            </w:r>
            <w:r>
              <w:rPr>
                <w:rFonts w:ascii="Comic Sans MS" w:hAnsi="Comic Sans MS"/>
                <w:b/>
                <w:sz w:val="16"/>
                <w:szCs w:val="14"/>
              </w:rPr>
              <w:t>29</w:t>
            </w:r>
            <w:r w:rsidR="005C09D8" w:rsidRPr="00F94ABE">
              <w:rPr>
                <w:rFonts w:ascii="Comic Sans MS" w:hAnsi="Comic Sans MS"/>
                <w:b/>
                <w:sz w:val="16"/>
                <w:szCs w:val="14"/>
                <w:vertAlign w:val="superscript"/>
              </w:rPr>
              <w:t>th</w:t>
            </w:r>
            <w:r w:rsidR="005C09D8">
              <w:rPr>
                <w:rFonts w:ascii="Comic Sans MS" w:hAnsi="Comic Sans MS"/>
                <w:b/>
                <w:sz w:val="16"/>
                <w:szCs w:val="14"/>
              </w:rPr>
              <w:t xml:space="preserve"> </w:t>
            </w:r>
            <w:r>
              <w:rPr>
                <w:rFonts w:ascii="Comic Sans MS" w:hAnsi="Comic Sans MS"/>
                <w:b/>
                <w:sz w:val="16"/>
                <w:szCs w:val="14"/>
              </w:rPr>
              <w:t>March</w:t>
            </w:r>
            <w:r w:rsidR="005C09D8">
              <w:rPr>
                <w:rFonts w:ascii="Comic Sans MS" w:hAnsi="Comic Sans MS"/>
                <w:b/>
                <w:sz w:val="16"/>
                <w:szCs w:val="14"/>
              </w:rPr>
              <w:t xml:space="preserve"> 2019</w:t>
            </w:r>
          </w:p>
        </w:tc>
        <w:tc>
          <w:tcPr>
            <w:tcW w:w="2131" w:type="dxa"/>
            <w:tcBorders>
              <w:top w:val="single" w:sz="4" w:space="0" w:color="000000"/>
              <w:left w:val="single" w:sz="4" w:space="0" w:color="000000"/>
              <w:bottom w:val="single" w:sz="4" w:space="0" w:color="000000"/>
            </w:tcBorders>
            <w:shd w:val="clear" w:color="auto" w:fill="D9D9D9" w:themeFill="background1" w:themeFillShade="D9"/>
            <w:vAlign w:val="center"/>
          </w:tcPr>
          <w:p w14:paraId="10E7963B" w14:textId="2FA4F41A" w:rsidR="005C09D8" w:rsidRDefault="00F52F5E">
            <w:pPr>
              <w:snapToGrid w:val="0"/>
              <w:jc w:val="center"/>
              <w:rPr>
                <w:rFonts w:ascii="Comic Sans MS" w:hAnsi="Comic Sans MS"/>
                <w:b/>
                <w:sz w:val="16"/>
                <w:szCs w:val="14"/>
              </w:rPr>
            </w:pPr>
            <w:r>
              <w:rPr>
                <w:rFonts w:ascii="Comic Sans MS" w:hAnsi="Comic Sans MS"/>
                <w:b/>
                <w:sz w:val="16"/>
                <w:szCs w:val="14"/>
              </w:rPr>
              <w:t>1</w:t>
            </w:r>
            <w:r w:rsidRPr="00F52F5E">
              <w:rPr>
                <w:rFonts w:ascii="Comic Sans MS" w:hAnsi="Comic Sans MS"/>
                <w:b/>
                <w:sz w:val="16"/>
                <w:szCs w:val="14"/>
                <w:vertAlign w:val="superscript"/>
              </w:rPr>
              <w:t>st</w:t>
            </w:r>
            <w:r w:rsidR="005C09D8">
              <w:rPr>
                <w:rFonts w:ascii="Comic Sans MS" w:hAnsi="Comic Sans MS"/>
                <w:b/>
                <w:sz w:val="16"/>
                <w:szCs w:val="14"/>
              </w:rPr>
              <w:t>-5</w:t>
            </w:r>
            <w:r w:rsidR="005C09D8" w:rsidRPr="00F94ABE">
              <w:rPr>
                <w:rFonts w:ascii="Comic Sans MS" w:hAnsi="Comic Sans MS"/>
                <w:b/>
                <w:sz w:val="16"/>
                <w:szCs w:val="14"/>
                <w:vertAlign w:val="superscript"/>
              </w:rPr>
              <w:t>th</w:t>
            </w:r>
            <w:r w:rsidR="005C09D8">
              <w:rPr>
                <w:rFonts w:ascii="Comic Sans MS" w:hAnsi="Comic Sans MS"/>
                <w:b/>
                <w:sz w:val="16"/>
                <w:szCs w:val="14"/>
              </w:rPr>
              <w:t xml:space="preserve"> </w:t>
            </w:r>
          </w:p>
          <w:p w14:paraId="108D8909" w14:textId="33611D65" w:rsidR="005C09D8" w:rsidRPr="00F94ABE" w:rsidRDefault="00F52F5E">
            <w:pPr>
              <w:snapToGrid w:val="0"/>
              <w:jc w:val="center"/>
              <w:rPr>
                <w:rFonts w:ascii="Comic Sans MS" w:hAnsi="Comic Sans MS"/>
                <w:b/>
                <w:sz w:val="16"/>
                <w:szCs w:val="14"/>
              </w:rPr>
            </w:pPr>
            <w:r>
              <w:rPr>
                <w:rFonts w:ascii="Comic Sans MS" w:hAnsi="Comic Sans MS"/>
                <w:b/>
                <w:sz w:val="16"/>
                <w:szCs w:val="14"/>
              </w:rPr>
              <w:t>April</w:t>
            </w:r>
            <w:r w:rsidR="005C09D8">
              <w:rPr>
                <w:rFonts w:ascii="Comic Sans MS" w:hAnsi="Comic Sans MS"/>
                <w:b/>
                <w:sz w:val="16"/>
                <w:szCs w:val="14"/>
              </w:rPr>
              <w:t xml:space="preserve"> 2019</w:t>
            </w:r>
          </w:p>
        </w:tc>
      </w:tr>
      <w:tr w:rsidR="005C09D8" w:rsidRPr="00F94ABE" w14:paraId="05D1B695" w14:textId="51F89379" w:rsidTr="002B6C31">
        <w:trPr>
          <w:cantSplit/>
          <w:trHeight w:val="1125"/>
          <w:jc w:val="center"/>
        </w:trPr>
        <w:tc>
          <w:tcPr>
            <w:tcW w:w="2127" w:type="dxa"/>
            <w:tcBorders>
              <w:left w:val="single" w:sz="4" w:space="0" w:color="000000"/>
              <w:bottom w:val="single" w:sz="4" w:space="0" w:color="000000"/>
            </w:tcBorders>
          </w:tcPr>
          <w:p w14:paraId="2CDF3587" w14:textId="77777777" w:rsidR="005C09D8" w:rsidRPr="00F94ABE" w:rsidRDefault="005C09D8">
            <w:pPr>
              <w:snapToGrid w:val="0"/>
              <w:rPr>
                <w:rFonts w:ascii="Comic Sans MS" w:hAnsi="Comic Sans MS"/>
                <w:sz w:val="16"/>
                <w:szCs w:val="14"/>
              </w:rPr>
            </w:pPr>
            <w:r w:rsidRPr="00F94ABE">
              <w:rPr>
                <w:rFonts w:ascii="Comic Sans MS" w:hAnsi="Comic Sans MS"/>
                <w:sz w:val="16"/>
                <w:szCs w:val="14"/>
              </w:rPr>
              <w:t>Maths</w:t>
            </w:r>
          </w:p>
          <w:p w14:paraId="0A154EC4" w14:textId="77777777" w:rsidR="005C09D8" w:rsidRPr="00F94ABE" w:rsidRDefault="005C09D8">
            <w:pPr>
              <w:rPr>
                <w:rFonts w:ascii="Comic Sans MS" w:hAnsi="Comic Sans MS"/>
                <w:i/>
                <w:sz w:val="16"/>
                <w:szCs w:val="14"/>
              </w:rPr>
            </w:pPr>
          </w:p>
        </w:tc>
        <w:tc>
          <w:tcPr>
            <w:tcW w:w="2125" w:type="dxa"/>
            <w:tcBorders>
              <w:left w:val="single" w:sz="4" w:space="0" w:color="000000"/>
              <w:bottom w:val="single" w:sz="4" w:space="0" w:color="000000"/>
            </w:tcBorders>
            <w:shd w:val="clear" w:color="auto" w:fill="FFD966" w:themeFill="accent4" w:themeFillTint="99"/>
          </w:tcPr>
          <w:p w14:paraId="37EC90D0" w14:textId="19BDBCA1" w:rsidR="005C09D8" w:rsidRDefault="005C09D8" w:rsidP="00632158">
            <w:pPr>
              <w:snapToGrid w:val="0"/>
              <w:jc w:val="center"/>
              <w:rPr>
                <w:rFonts w:ascii="Comic Sans MS" w:hAnsi="Comic Sans MS"/>
                <w:sz w:val="16"/>
                <w:szCs w:val="14"/>
              </w:rPr>
            </w:pPr>
            <w:r w:rsidRPr="00DA2850">
              <w:rPr>
                <w:rFonts w:ascii="Comic Sans MS" w:hAnsi="Comic Sans MS"/>
                <w:b/>
                <w:sz w:val="16"/>
                <w:szCs w:val="14"/>
              </w:rPr>
              <w:t>LKS2</w:t>
            </w:r>
            <w:r>
              <w:rPr>
                <w:rFonts w:ascii="Comic Sans MS" w:hAnsi="Comic Sans MS"/>
                <w:sz w:val="16"/>
                <w:szCs w:val="14"/>
              </w:rPr>
              <w:t>:</w:t>
            </w:r>
            <w:r w:rsidR="00DA2850">
              <w:rPr>
                <w:rFonts w:ascii="Comic Sans MS" w:hAnsi="Comic Sans MS"/>
                <w:sz w:val="16"/>
                <w:szCs w:val="14"/>
              </w:rPr>
              <w:t xml:space="preserve"> </w:t>
            </w:r>
            <w:r w:rsidR="00F52F5E">
              <w:rPr>
                <w:rFonts w:ascii="Comic Sans MS" w:hAnsi="Comic Sans MS"/>
                <w:sz w:val="16"/>
                <w:szCs w:val="14"/>
              </w:rPr>
              <w:t>Fractions</w:t>
            </w:r>
          </w:p>
          <w:p w14:paraId="7E95283D" w14:textId="77777777" w:rsidR="005C09D8" w:rsidRDefault="005C09D8" w:rsidP="00632158">
            <w:pPr>
              <w:snapToGrid w:val="0"/>
              <w:jc w:val="center"/>
              <w:rPr>
                <w:rFonts w:ascii="Comic Sans MS" w:hAnsi="Comic Sans MS"/>
                <w:sz w:val="16"/>
                <w:szCs w:val="14"/>
              </w:rPr>
            </w:pPr>
          </w:p>
          <w:p w14:paraId="6E7B7D0F" w14:textId="19BA1118" w:rsidR="005C09D8" w:rsidRPr="00F94ABE" w:rsidRDefault="005C09D8" w:rsidP="00632158">
            <w:pPr>
              <w:snapToGrid w:val="0"/>
              <w:jc w:val="center"/>
              <w:rPr>
                <w:rFonts w:ascii="Comic Sans MS" w:hAnsi="Comic Sans MS"/>
                <w:sz w:val="16"/>
                <w:szCs w:val="14"/>
              </w:rPr>
            </w:pPr>
            <w:r w:rsidRPr="00DA2850">
              <w:rPr>
                <w:rFonts w:ascii="Comic Sans MS" w:hAnsi="Comic Sans MS"/>
                <w:b/>
                <w:sz w:val="16"/>
                <w:szCs w:val="14"/>
              </w:rPr>
              <w:t>UKS2</w:t>
            </w:r>
            <w:r>
              <w:rPr>
                <w:rFonts w:ascii="Comic Sans MS" w:hAnsi="Comic Sans MS"/>
                <w:sz w:val="16"/>
                <w:szCs w:val="14"/>
              </w:rPr>
              <w:t xml:space="preserve">: </w:t>
            </w:r>
            <w:r w:rsidR="00F52F5E">
              <w:rPr>
                <w:rFonts w:ascii="Comic Sans MS" w:hAnsi="Comic Sans MS"/>
                <w:sz w:val="16"/>
                <w:szCs w:val="14"/>
              </w:rPr>
              <w:t>Number-Decimals and percentages</w:t>
            </w:r>
          </w:p>
        </w:tc>
        <w:tc>
          <w:tcPr>
            <w:tcW w:w="2125" w:type="dxa"/>
            <w:tcBorders>
              <w:left w:val="single" w:sz="4" w:space="0" w:color="000000"/>
              <w:bottom w:val="single" w:sz="4" w:space="0" w:color="000000"/>
            </w:tcBorders>
            <w:shd w:val="clear" w:color="auto" w:fill="FFD966" w:themeFill="accent4" w:themeFillTint="99"/>
          </w:tcPr>
          <w:p w14:paraId="1FA7EB13" w14:textId="3522B658" w:rsidR="005C09D8" w:rsidRDefault="005C09D8" w:rsidP="0041058C">
            <w:pPr>
              <w:snapToGrid w:val="0"/>
              <w:jc w:val="center"/>
              <w:rPr>
                <w:rFonts w:ascii="Comic Sans MS" w:hAnsi="Comic Sans MS"/>
                <w:sz w:val="16"/>
                <w:szCs w:val="14"/>
              </w:rPr>
            </w:pPr>
            <w:r w:rsidRPr="00DA2850">
              <w:rPr>
                <w:rFonts w:ascii="Comic Sans MS" w:hAnsi="Comic Sans MS"/>
                <w:b/>
                <w:sz w:val="16"/>
                <w:szCs w:val="14"/>
              </w:rPr>
              <w:t>LKS2</w:t>
            </w:r>
            <w:r>
              <w:rPr>
                <w:rFonts w:ascii="Comic Sans MS" w:hAnsi="Comic Sans MS"/>
                <w:sz w:val="16"/>
                <w:szCs w:val="14"/>
              </w:rPr>
              <w:t xml:space="preserve">: </w:t>
            </w:r>
            <w:r w:rsidR="00F52F5E">
              <w:rPr>
                <w:rFonts w:ascii="Comic Sans MS" w:hAnsi="Comic Sans MS"/>
                <w:sz w:val="16"/>
                <w:szCs w:val="14"/>
              </w:rPr>
              <w:t>Fractions</w:t>
            </w:r>
          </w:p>
          <w:p w14:paraId="07F2030F" w14:textId="77777777" w:rsidR="005C09D8" w:rsidRDefault="005C09D8" w:rsidP="0041058C">
            <w:pPr>
              <w:snapToGrid w:val="0"/>
              <w:jc w:val="center"/>
              <w:rPr>
                <w:rFonts w:ascii="Comic Sans MS" w:hAnsi="Comic Sans MS"/>
                <w:sz w:val="16"/>
                <w:szCs w:val="14"/>
              </w:rPr>
            </w:pPr>
          </w:p>
          <w:p w14:paraId="127989B6" w14:textId="2C431A6C" w:rsidR="005C09D8" w:rsidRPr="00F94ABE" w:rsidRDefault="005C09D8" w:rsidP="0041058C">
            <w:pPr>
              <w:snapToGrid w:val="0"/>
              <w:jc w:val="center"/>
              <w:rPr>
                <w:rFonts w:ascii="Comic Sans MS" w:hAnsi="Comic Sans MS"/>
                <w:sz w:val="16"/>
                <w:szCs w:val="14"/>
              </w:rPr>
            </w:pPr>
            <w:r w:rsidRPr="00DA2850">
              <w:rPr>
                <w:rFonts w:ascii="Comic Sans MS" w:hAnsi="Comic Sans MS"/>
                <w:b/>
                <w:sz w:val="16"/>
                <w:szCs w:val="14"/>
              </w:rPr>
              <w:t>UKS2</w:t>
            </w:r>
            <w:r>
              <w:rPr>
                <w:rFonts w:ascii="Comic Sans MS" w:hAnsi="Comic Sans MS"/>
                <w:sz w:val="16"/>
                <w:szCs w:val="14"/>
              </w:rPr>
              <w:t xml:space="preserve">: </w:t>
            </w:r>
            <w:r w:rsidR="00F52F5E">
              <w:rPr>
                <w:rFonts w:ascii="Comic Sans MS" w:hAnsi="Comic Sans MS"/>
                <w:sz w:val="16"/>
                <w:szCs w:val="14"/>
              </w:rPr>
              <w:t>Number-Decimals and percentages</w:t>
            </w:r>
          </w:p>
        </w:tc>
        <w:tc>
          <w:tcPr>
            <w:tcW w:w="2126" w:type="dxa"/>
            <w:tcBorders>
              <w:left w:val="single" w:sz="4" w:space="0" w:color="000000"/>
              <w:bottom w:val="single" w:sz="4" w:space="0" w:color="000000"/>
            </w:tcBorders>
            <w:shd w:val="clear" w:color="auto" w:fill="FFD966" w:themeFill="accent4" w:themeFillTint="99"/>
          </w:tcPr>
          <w:p w14:paraId="1CF09C92" w14:textId="04C85F10" w:rsidR="005C09D8" w:rsidRDefault="005C09D8" w:rsidP="00DA2850">
            <w:pPr>
              <w:snapToGrid w:val="0"/>
              <w:jc w:val="center"/>
              <w:rPr>
                <w:rFonts w:ascii="Comic Sans MS" w:hAnsi="Comic Sans MS"/>
                <w:sz w:val="16"/>
                <w:szCs w:val="14"/>
              </w:rPr>
            </w:pPr>
            <w:r w:rsidRPr="00DA2850">
              <w:rPr>
                <w:rFonts w:ascii="Comic Sans MS" w:hAnsi="Comic Sans MS"/>
                <w:b/>
                <w:sz w:val="16"/>
                <w:szCs w:val="14"/>
              </w:rPr>
              <w:t>LKS2</w:t>
            </w:r>
            <w:r>
              <w:rPr>
                <w:rFonts w:ascii="Comic Sans MS" w:hAnsi="Comic Sans MS"/>
                <w:sz w:val="16"/>
                <w:szCs w:val="14"/>
              </w:rPr>
              <w:t xml:space="preserve">: </w:t>
            </w:r>
            <w:r w:rsidR="00F52F5E">
              <w:rPr>
                <w:rFonts w:ascii="Comic Sans MS" w:hAnsi="Comic Sans MS"/>
                <w:sz w:val="16"/>
                <w:szCs w:val="14"/>
              </w:rPr>
              <w:t>year 3-fractions</w:t>
            </w:r>
          </w:p>
          <w:p w14:paraId="15F3A1FC" w14:textId="3FF30C98" w:rsidR="00F52F5E" w:rsidRDefault="00F52F5E" w:rsidP="00DA2850">
            <w:pPr>
              <w:snapToGrid w:val="0"/>
              <w:jc w:val="center"/>
              <w:rPr>
                <w:rFonts w:ascii="Comic Sans MS" w:hAnsi="Comic Sans MS"/>
                <w:sz w:val="16"/>
                <w:szCs w:val="14"/>
              </w:rPr>
            </w:pPr>
            <w:r>
              <w:rPr>
                <w:rFonts w:ascii="Comic Sans MS" w:hAnsi="Comic Sans MS"/>
                <w:sz w:val="16"/>
                <w:szCs w:val="14"/>
              </w:rPr>
              <w:t>Year 4-decimals</w:t>
            </w:r>
          </w:p>
          <w:p w14:paraId="45403C78" w14:textId="77777777" w:rsidR="00F52F5E" w:rsidRDefault="00F52F5E" w:rsidP="00DA2850">
            <w:pPr>
              <w:snapToGrid w:val="0"/>
              <w:jc w:val="center"/>
              <w:rPr>
                <w:rFonts w:ascii="Comic Sans MS" w:hAnsi="Comic Sans MS"/>
                <w:sz w:val="16"/>
                <w:szCs w:val="14"/>
              </w:rPr>
            </w:pPr>
          </w:p>
          <w:p w14:paraId="5BA4B5E6" w14:textId="25597767" w:rsidR="005C09D8" w:rsidRPr="00F94ABE" w:rsidRDefault="005C09D8" w:rsidP="0041058C">
            <w:pPr>
              <w:jc w:val="center"/>
              <w:rPr>
                <w:rFonts w:ascii="Comic Sans MS" w:hAnsi="Comic Sans MS"/>
                <w:sz w:val="16"/>
                <w:szCs w:val="14"/>
              </w:rPr>
            </w:pPr>
            <w:r w:rsidRPr="00DA2850">
              <w:rPr>
                <w:rFonts w:ascii="Comic Sans MS" w:hAnsi="Comic Sans MS"/>
                <w:b/>
                <w:sz w:val="16"/>
                <w:szCs w:val="14"/>
              </w:rPr>
              <w:t>UKS2</w:t>
            </w:r>
            <w:r>
              <w:rPr>
                <w:rFonts w:ascii="Comic Sans MS" w:hAnsi="Comic Sans MS"/>
                <w:sz w:val="16"/>
                <w:szCs w:val="14"/>
              </w:rPr>
              <w:t xml:space="preserve">: </w:t>
            </w:r>
            <w:r w:rsidR="00F52F5E">
              <w:rPr>
                <w:rFonts w:ascii="Comic Sans MS" w:hAnsi="Comic Sans MS"/>
                <w:sz w:val="16"/>
                <w:szCs w:val="14"/>
              </w:rPr>
              <w:t>Number-Decimals and percentages</w:t>
            </w:r>
          </w:p>
        </w:tc>
        <w:tc>
          <w:tcPr>
            <w:tcW w:w="2125" w:type="dxa"/>
            <w:tcBorders>
              <w:left w:val="single" w:sz="4" w:space="0" w:color="000000"/>
              <w:bottom w:val="single" w:sz="4" w:space="0" w:color="000000"/>
            </w:tcBorders>
            <w:shd w:val="clear" w:color="auto" w:fill="FFD966" w:themeFill="accent4" w:themeFillTint="99"/>
          </w:tcPr>
          <w:p w14:paraId="56C4CE4B" w14:textId="77777777" w:rsidR="00F52F5E" w:rsidRDefault="005C09D8" w:rsidP="00F52F5E">
            <w:pPr>
              <w:snapToGrid w:val="0"/>
              <w:jc w:val="center"/>
              <w:rPr>
                <w:rFonts w:ascii="Comic Sans MS" w:hAnsi="Comic Sans MS"/>
                <w:sz w:val="16"/>
                <w:szCs w:val="14"/>
              </w:rPr>
            </w:pPr>
            <w:r w:rsidRPr="00DA2850">
              <w:rPr>
                <w:rFonts w:ascii="Comic Sans MS" w:hAnsi="Comic Sans MS"/>
                <w:b/>
                <w:sz w:val="16"/>
                <w:szCs w:val="14"/>
              </w:rPr>
              <w:t>LKS2</w:t>
            </w:r>
            <w:r>
              <w:rPr>
                <w:rFonts w:ascii="Comic Sans MS" w:hAnsi="Comic Sans MS"/>
                <w:sz w:val="16"/>
                <w:szCs w:val="14"/>
              </w:rPr>
              <w:t xml:space="preserve">: </w:t>
            </w:r>
            <w:r w:rsidR="00F52F5E">
              <w:rPr>
                <w:rFonts w:ascii="Comic Sans MS" w:hAnsi="Comic Sans MS"/>
                <w:sz w:val="16"/>
                <w:szCs w:val="14"/>
              </w:rPr>
              <w:t>year 3-fractions</w:t>
            </w:r>
          </w:p>
          <w:p w14:paraId="572AF447" w14:textId="77777777" w:rsidR="00F52F5E" w:rsidRDefault="00F52F5E" w:rsidP="00F52F5E">
            <w:pPr>
              <w:snapToGrid w:val="0"/>
              <w:jc w:val="center"/>
              <w:rPr>
                <w:rFonts w:ascii="Comic Sans MS" w:hAnsi="Comic Sans MS"/>
                <w:sz w:val="16"/>
                <w:szCs w:val="14"/>
              </w:rPr>
            </w:pPr>
            <w:r>
              <w:rPr>
                <w:rFonts w:ascii="Comic Sans MS" w:hAnsi="Comic Sans MS"/>
                <w:sz w:val="16"/>
                <w:szCs w:val="14"/>
              </w:rPr>
              <w:t>Year 4-decimals</w:t>
            </w:r>
          </w:p>
          <w:p w14:paraId="04B40588" w14:textId="5A40BE00" w:rsidR="005C09D8" w:rsidRDefault="005C09D8" w:rsidP="00DA2850">
            <w:pPr>
              <w:snapToGrid w:val="0"/>
              <w:jc w:val="center"/>
              <w:rPr>
                <w:rFonts w:ascii="Comic Sans MS" w:hAnsi="Comic Sans MS"/>
                <w:sz w:val="16"/>
                <w:szCs w:val="14"/>
              </w:rPr>
            </w:pPr>
          </w:p>
          <w:p w14:paraId="4251C80E" w14:textId="77777777" w:rsidR="005C09D8" w:rsidRDefault="005C09D8" w:rsidP="0041058C">
            <w:pPr>
              <w:snapToGrid w:val="0"/>
              <w:jc w:val="center"/>
              <w:rPr>
                <w:rFonts w:ascii="Comic Sans MS" w:hAnsi="Comic Sans MS"/>
                <w:sz w:val="16"/>
                <w:szCs w:val="14"/>
              </w:rPr>
            </w:pPr>
            <w:r w:rsidRPr="00DA2850">
              <w:rPr>
                <w:rFonts w:ascii="Comic Sans MS" w:hAnsi="Comic Sans MS"/>
                <w:b/>
                <w:sz w:val="16"/>
                <w:szCs w:val="14"/>
              </w:rPr>
              <w:t>UKS2</w:t>
            </w:r>
            <w:r>
              <w:rPr>
                <w:rFonts w:ascii="Comic Sans MS" w:hAnsi="Comic Sans MS"/>
                <w:sz w:val="16"/>
                <w:szCs w:val="14"/>
              </w:rPr>
              <w:t xml:space="preserve">: </w:t>
            </w:r>
            <w:r w:rsidR="00F52F5E">
              <w:rPr>
                <w:rFonts w:ascii="Comic Sans MS" w:hAnsi="Comic Sans MS"/>
                <w:sz w:val="16"/>
                <w:szCs w:val="14"/>
              </w:rPr>
              <w:t>year 5-multiplication and division</w:t>
            </w:r>
          </w:p>
          <w:p w14:paraId="58E32DE4" w14:textId="1B3EA82D" w:rsidR="00F52F5E" w:rsidRPr="00F94ABE" w:rsidRDefault="00F52F5E" w:rsidP="0041058C">
            <w:pPr>
              <w:snapToGrid w:val="0"/>
              <w:jc w:val="center"/>
              <w:rPr>
                <w:rFonts w:ascii="Comic Sans MS" w:hAnsi="Comic Sans MS"/>
                <w:sz w:val="16"/>
                <w:szCs w:val="14"/>
              </w:rPr>
            </w:pPr>
            <w:r>
              <w:rPr>
                <w:rFonts w:ascii="Comic Sans MS" w:hAnsi="Comic Sans MS"/>
                <w:sz w:val="16"/>
                <w:szCs w:val="14"/>
              </w:rPr>
              <w:t>Year 6-Algebra and ratio</w:t>
            </w:r>
          </w:p>
        </w:tc>
        <w:tc>
          <w:tcPr>
            <w:tcW w:w="2125" w:type="dxa"/>
            <w:tcBorders>
              <w:left w:val="single" w:sz="4" w:space="0" w:color="000000"/>
              <w:bottom w:val="single" w:sz="4" w:space="0" w:color="000000"/>
            </w:tcBorders>
            <w:shd w:val="clear" w:color="auto" w:fill="FFD966" w:themeFill="accent4" w:themeFillTint="99"/>
          </w:tcPr>
          <w:p w14:paraId="25EA2A40" w14:textId="77777777" w:rsidR="00F52F5E" w:rsidRDefault="005C09D8" w:rsidP="00F52F5E">
            <w:pPr>
              <w:snapToGrid w:val="0"/>
              <w:jc w:val="center"/>
              <w:rPr>
                <w:rFonts w:ascii="Comic Sans MS" w:hAnsi="Comic Sans MS"/>
                <w:sz w:val="16"/>
                <w:szCs w:val="14"/>
              </w:rPr>
            </w:pPr>
            <w:r w:rsidRPr="00DA2850">
              <w:rPr>
                <w:rFonts w:ascii="Comic Sans MS" w:hAnsi="Comic Sans MS"/>
                <w:b/>
                <w:sz w:val="16"/>
                <w:szCs w:val="14"/>
              </w:rPr>
              <w:t>LKS2</w:t>
            </w:r>
            <w:r>
              <w:rPr>
                <w:rFonts w:ascii="Comic Sans MS" w:hAnsi="Comic Sans MS"/>
                <w:sz w:val="16"/>
                <w:szCs w:val="14"/>
              </w:rPr>
              <w:t>:</w:t>
            </w:r>
            <w:r w:rsidR="00F52F5E">
              <w:rPr>
                <w:rFonts w:ascii="Comic Sans MS" w:hAnsi="Comic Sans MS"/>
                <w:sz w:val="16"/>
                <w:szCs w:val="14"/>
              </w:rPr>
              <w:t xml:space="preserve"> year 3-fractions</w:t>
            </w:r>
          </w:p>
          <w:p w14:paraId="322E4C8B" w14:textId="40FD207F" w:rsidR="005C09D8" w:rsidRDefault="00F52F5E" w:rsidP="00F52F5E">
            <w:pPr>
              <w:snapToGrid w:val="0"/>
              <w:jc w:val="center"/>
              <w:rPr>
                <w:rFonts w:ascii="Comic Sans MS" w:hAnsi="Comic Sans MS"/>
                <w:sz w:val="16"/>
                <w:szCs w:val="14"/>
              </w:rPr>
            </w:pPr>
            <w:r>
              <w:rPr>
                <w:rFonts w:ascii="Comic Sans MS" w:hAnsi="Comic Sans MS"/>
                <w:sz w:val="16"/>
                <w:szCs w:val="14"/>
              </w:rPr>
              <w:t>Year 4-decimals</w:t>
            </w:r>
          </w:p>
          <w:p w14:paraId="353B4145" w14:textId="77777777" w:rsidR="005C09D8" w:rsidRDefault="005C09D8" w:rsidP="0041058C">
            <w:pPr>
              <w:snapToGrid w:val="0"/>
              <w:jc w:val="center"/>
              <w:rPr>
                <w:rFonts w:ascii="Comic Sans MS" w:hAnsi="Comic Sans MS"/>
                <w:sz w:val="16"/>
                <w:szCs w:val="14"/>
              </w:rPr>
            </w:pPr>
          </w:p>
          <w:p w14:paraId="331A89AF" w14:textId="77777777" w:rsidR="00F52F5E" w:rsidRDefault="005C09D8" w:rsidP="00F52F5E">
            <w:pPr>
              <w:snapToGrid w:val="0"/>
              <w:jc w:val="center"/>
              <w:rPr>
                <w:rFonts w:ascii="Comic Sans MS" w:hAnsi="Comic Sans MS"/>
                <w:sz w:val="16"/>
                <w:szCs w:val="14"/>
              </w:rPr>
            </w:pPr>
            <w:r w:rsidRPr="00DA2850">
              <w:rPr>
                <w:rFonts w:ascii="Comic Sans MS" w:hAnsi="Comic Sans MS"/>
                <w:b/>
                <w:sz w:val="16"/>
                <w:szCs w:val="14"/>
              </w:rPr>
              <w:t>UKS2:</w:t>
            </w:r>
            <w:r>
              <w:rPr>
                <w:rFonts w:ascii="Comic Sans MS" w:hAnsi="Comic Sans MS"/>
                <w:sz w:val="16"/>
                <w:szCs w:val="14"/>
              </w:rPr>
              <w:t xml:space="preserve"> </w:t>
            </w:r>
            <w:r w:rsidR="00F52F5E">
              <w:rPr>
                <w:rFonts w:ascii="Comic Sans MS" w:hAnsi="Comic Sans MS"/>
                <w:sz w:val="16"/>
                <w:szCs w:val="14"/>
              </w:rPr>
              <w:t>year 5-multiplication and division</w:t>
            </w:r>
          </w:p>
          <w:p w14:paraId="1E646EE7" w14:textId="1C20BB32" w:rsidR="005C09D8" w:rsidRPr="00F94ABE" w:rsidRDefault="00F52F5E" w:rsidP="00F52F5E">
            <w:pPr>
              <w:snapToGrid w:val="0"/>
              <w:jc w:val="center"/>
              <w:rPr>
                <w:rFonts w:ascii="Comic Sans MS" w:hAnsi="Comic Sans MS"/>
                <w:sz w:val="16"/>
                <w:szCs w:val="14"/>
              </w:rPr>
            </w:pPr>
            <w:r>
              <w:rPr>
                <w:rFonts w:ascii="Comic Sans MS" w:hAnsi="Comic Sans MS"/>
                <w:sz w:val="16"/>
                <w:szCs w:val="14"/>
              </w:rPr>
              <w:t>Year 6-Algebra and ratio</w:t>
            </w:r>
          </w:p>
        </w:tc>
        <w:tc>
          <w:tcPr>
            <w:tcW w:w="2131" w:type="dxa"/>
            <w:tcBorders>
              <w:left w:val="single" w:sz="4" w:space="0" w:color="000000"/>
              <w:bottom w:val="single" w:sz="4" w:space="0" w:color="000000"/>
            </w:tcBorders>
            <w:shd w:val="clear" w:color="auto" w:fill="FFD966" w:themeFill="accent4" w:themeFillTint="99"/>
          </w:tcPr>
          <w:p w14:paraId="04E85A90" w14:textId="59293299" w:rsidR="005C09D8" w:rsidRDefault="005C09D8" w:rsidP="002213EC">
            <w:pPr>
              <w:snapToGrid w:val="0"/>
              <w:jc w:val="center"/>
              <w:rPr>
                <w:rFonts w:ascii="Comic Sans MS" w:hAnsi="Comic Sans MS"/>
                <w:sz w:val="16"/>
                <w:szCs w:val="14"/>
              </w:rPr>
            </w:pPr>
            <w:r w:rsidRPr="00DA2850">
              <w:rPr>
                <w:rFonts w:ascii="Comic Sans MS" w:hAnsi="Comic Sans MS"/>
                <w:b/>
                <w:sz w:val="16"/>
                <w:szCs w:val="14"/>
              </w:rPr>
              <w:t>LKS2</w:t>
            </w:r>
            <w:r>
              <w:rPr>
                <w:rFonts w:ascii="Comic Sans MS" w:hAnsi="Comic Sans MS"/>
                <w:sz w:val="16"/>
                <w:szCs w:val="14"/>
              </w:rPr>
              <w:t xml:space="preserve">: </w:t>
            </w:r>
            <w:r w:rsidR="00F52F5E">
              <w:rPr>
                <w:rFonts w:ascii="Comic Sans MS" w:hAnsi="Comic Sans MS"/>
                <w:sz w:val="16"/>
                <w:szCs w:val="14"/>
              </w:rPr>
              <w:t>Consolidation</w:t>
            </w:r>
          </w:p>
          <w:p w14:paraId="60E6FE6F" w14:textId="77777777" w:rsidR="005C09D8" w:rsidRDefault="005C09D8" w:rsidP="002213EC">
            <w:pPr>
              <w:snapToGrid w:val="0"/>
              <w:jc w:val="center"/>
              <w:rPr>
                <w:rFonts w:ascii="Comic Sans MS" w:hAnsi="Comic Sans MS"/>
                <w:sz w:val="16"/>
                <w:szCs w:val="14"/>
              </w:rPr>
            </w:pPr>
          </w:p>
          <w:p w14:paraId="2266FB17" w14:textId="77777777" w:rsidR="00F52F5E" w:rsidRDefault="005C09D8" w:rsidP="00F52F5E">
            <w:pPr>
              <w:snapToGrid w:val="0"/>
              <w:jc w:val="center"/>
              <w:rPr>
                <w:rFonts w:ascii="Comic Sans MS" w:hAnsi="Comic Sans MS"/>
                <w:sz w:val="16"/>
                <w:szCs w:val="14"/>
              </w:rPr>
            </w:pPr>
            <w:r w:rsidRPr="00DA2850">
              <w:rPr>
                <w:rFonts w:ascii="Comic Sans MS" w:hAnsi="Comic Sans MS"/>
                <w:b/>
                <w:sz w:val="16"/>
                <w:szCs w:val="14"/>
              </w:rPr>
              <w:t>UKS2</w:t>
            </w:r>
            <w:r>
              <w:rPr>
                <w:rFonts w:ascii="Comic Sans MS" w:hAnsi="Comic Sans MS"/>
                <w:sz w:val="16"/>
                <w:szCs w:val="14"/>
              </w:rPr>
              <w:t xml:space="preserve">: </w:t>
            </w:r>
            <w:r w:rsidR="00F52F5E">
              <w:rPr>
                <w:rFonts w:ascii="Comic Sans MS" w:hAnsi="Comic Sans MS"/>
                <w:sz w:val="16"/>
                <w:szCs w:val="14"/>
              </w:rPr>
              <w:t>year 5-multiplication and division</w:t>
            </w:r>
          </w:p>
          <w:p w14:paraId="790B2ED9" w14:textId="63BB6204" w:rsidR="005C09D8" w:rsidRPr="002213EC" w:rsidRDefault="00F52F5E" w:rsidP="00F52F5E">
            <w:pPr>
              <w:snapToGrid w:val="0"/>
              <w:jc w:val="center"/>
              <w:rPr>
                <w:rFonts w:ascii="Comic Sans MS" w:hAnsi="Comic Sans MS"/>
                <w:b/>
                <w:sz w:val="16"/>
                <w:szCs w:val="14"/>
              </w:rPr>
            </w:pPr>
            <w:r>
              <w:rPr>
                <w:rFonts w:ascii="Comic Sans MS" w:hAnsi="Comic Sans MS"/>
                <w:sz w:val="16"/>
                <w:szCs w:val="14"/>
              </w:rPr>
              <w:t>Year 6-Algebra and ratio</w:t>
            </w:r>
          </w:p>
          <w:p w14:paraId="0DFF5D0D" w14:textId="35FEED5D" w:rsidR="005C09D8" w:rsidRPr="002213EC" w:rsidRDefault="005C09D8" w:rsidP="002213EC">
            <w:pPr>
              <w:snapToGrid w:val="0"/>
              <w:jc w:val="center"/>
              <w:rPr>
                <w:rFonts w:ascii="Comic Sans MS" w:hAnsi="Comic Sans MS"/>
                <w:b/>
                <w:sz w:val="16"/>
                <w:szCs w:val="14"/>
              </w:rPr>
            </w:pPr>
          </w:p>
        </w:tc>
      </w:tr>
      <w:tr w:rsidR="005C09D8" w:rsidRPr="00F94ABE" w14:paraId="51DB395A" w14:textId="1F635B20" w:rsidTr="002B6C31">
        <w:trPr>
          <w:cantSplit/>
          <w:trHeight w:val="923"/>
          <w:jc w:val="center"/>
        </w:trPr>
        <w:tc>
          <w:tcPr>
            <w:tcW w:w="2127" w:type="dxa"/>
            <w:tcBorders>
              <w:top w:val="single" w:sz="4" w:space="0" w:color="000000"/>
              <w:left w:val="single" w:sz="4" w:space="0" w:color="000000"/>
            </w:tcBorders>
          </w:tcPr>
          <w:p w14:paraId="5956132C" w14:textId="77777777" w:rsidR="005C09D8" w:rsidRPr="00F94ABE" w:rsidRDefault="005C09D8">
            <w:pPr>
              <w:snapToGrid w:val="0"/>
              <w:rPr>
                <w:rFonts w:ascii="Comic Sans MS" w:hAnsi="Comic Sans MS"/>
                <w:sz w:val="16"/>
                <w:szCs w:val="14"/>
              </w:rPr>
            </w:pPr>
            <w:r w:rsidRPr="00F94ABE">
              <w:rPr>
                <w:rFonts w:ascii="Comic Sans MS" w:hAnsi="Comic Sans MS"/>
                <w:sz w:val="16"/>
                <w:szCs w:val="14"/>
              </w:rPr>
              <w:t>English</w:t>
            </w:r>
          </w:p>
          <w:p w14:paraId="562A5CCB" w14:textId="77777777" w:rsidR="005C09D8" w:rsidRPr="00F94ABE" w:rsidRDefault="005C09D8">
            <w:pPr>
              <w:rPr>
                <w:rFonts w:ascii="Comic Sans MS" w:hAnsi="Comic Sans MS"/>
                <w:i/>
                <w:sz w:val="16"/>
                <w:szCs w:val="14"/>
              </w:rPr>
            </w:pPr>
          </w:p>
        </w:tc>
        <w:tc>
          <w:tcPr>
            <w:tcW w:w="2125" w:type="dxa"/>
            <w:tcBorders>
              <w:top w:val="single" w:sz="4" w:space="0" w:color="000000"/>
              <w:left w:val="single" w:sz="4" w:space="0" w:color="000000"/>
            </w:tcBorders>
            <w:shd w:val="clear" w:color="auto" w:fill="D9E2F3" w:themeFill="accent5" w:themeFillTint="33"/>
          </w:tcPr>
          <w:p w14:paraId="6B9C7425" w14:textId="77777777" w:rsidR="005C09D8" w:rsidRPr="00687F23" w:rsidRDefault="005C09D8" w:rsidP="00326E89">
            <w:pPr>
              <w:snapToGrid w:val="0"/>
              <w:jc w:val="center"/>
              <w:rPr>
                <w:rFonts w:ascii="Comic Sans MS" w:hAnsi="Comic Sans MS"/>
                <w:b/>
                <w:color w:val="000000"/>
                <w:sz w:val="16"/>
                <w:szCs w:val="14"/>
              </w:rPr>
            </w:pPr>
          </w:p>
          <w:p w14:paraId="79A8FDBE" w14:textId="1E02039E" w:rsidR="005C09D8" w:rsidRPr="00F94ABE" w:rsidRDefault="00541EE9" w:rsidP="00326E89">
            <w:pPr>
              <w:snapToGrid w:val="0"/>
              <w:jc w:val="center"/>
              <w:rPr>
                <w:rFonts w:ascii="Comic Sans MS" w:hAnsi="Comic Sans MS"/>
                <w:color w:val="000000"/>
                <w:sz w:val="16"/>
                <w:szCs w:val="14"/>
              </w:rPr>
            </w:pPr>
            <w:r>
              <w:rPr>
                <w:rFonts w:ascii="Comic Sans MS" w:hAnsi="Comic Sans MS"/>
                <w:color w:val="000000"/>
                <w:sz w:val="16"/>
                <w:szCs w:val="14"/>
              </w:rPr>
              <w:t>Report</w:t>
            </w:r>
          </w:p>
        </w:tc>
        <w:tc>
          <w:tcPr>
            <w:tcW w:w="2125" w:type="dxa"/>
            <w:tcBorders>
              <w:top w:val="single" w:sz="4" w:space="0" w:color="000000"/>
              <w:left w:val="single" w:sz="4" w:space="0" w:color="000000"/>
            </w:tcBorders>
            <w:shd w:val="clear" w:color="auto" w:fill="D9E2F3" w:themeFill="accent5" w:themeFillTint="33"/>
          </w:tcPr>
          <w:p w14:paraId="7CB2FDF2" w14:textId="77777777" w:rsidR="005C09D8" w:rsidRDefault="005C09D8" w:rsidP="00DC6348">
            <w:pPr>
              <w:jc w:val="center"/>
              <w:rPr>
                <w:rFonts w:ascii="Comic Sans MS" w:hAnsi="Comic Sans MS"/>
                <w:sz w:val="16"/>
                <w:szCs w:val="14"/>
              </w:rPr>
            </w:pPr>
          </w:p>
          <w:p w14:paraId="2B63DE42" w14:textId="30E39405" w:rsidR="00DA2850" w:rsidRPr="00F94ABE" w:rsidRDefault="00541EE9" w:rsidP="00DC6348">
            <w:pPr>
              <w:jc w:val="center"/>
              <w:rPr>
                <w:rFonts w:ascii="Comic Sans MS" w:hAnsi="Comic Sans MS"/>
                <w:sz w:val="16"/>
                <w:szCs w:val="14"/>
              </w:rPr>
            </w:pPr>
            <w:r>
              <w:rPr>
                <w:rFonts w:ascii="Comic Sans MS" w:hAnsi="Comic Sans MS"/>
                <w:sz w:val="16"/>
                <w:szCs w:val="14"/>
              </w:rPr>
              <w:t>Myths and legends</w:t>
            </w:r>
          </w:p>
        </w:tc>
        <w:tc>
          <w:tcPr>
            <w:tcW w:w="2126" w:type="dxa"/>
            <w:tcBorders>
              <w:top w:val="single" w:sz="4" w:space="0" w:color="000000"/>
              <w:left w:val="single" w:sz="4" w:space="0" w:color="000000"/>
            </w:tcBorders>
            <w:shd w:val="clear" w:color="auto" w:fill="D9E2F3" w:themeFill="accent5" w:themeFillTint="33"/>
          </w:tcPr>
          <w:p w14:paraId="6A9A6449" w14:textId="77777777" w:rsidR="00DA2850" w:rsidRDefault="00DA2850" w:rsidP="00511B88">
            <w:pPr>
              <w:jc w:val="center"/>
              <w:rPr>
                <w:rFonts w:ascii="Comic Sans MS" w:hAnsi="Comic Sans MS"/>
                <w:sz w:val="16"/>
                <w:szCs w:val="14"/>
              </w:rPr>
            </w:pPr>
          </w:p>
          <w:p w14:paraId="04C193CF" w14:textId="17FDD367" w:rsidR="005C09D8" w:rsidRPr="00F94ABE" w:rsidRDefault="00541EE9" w:rsidP="00511B88">
            <w:pPr>
              <w:jc w:val="center"/>
              <w:rPr>
                <w:rFonts w:ascii="Comic Sans MS" w:hAnsi="Comic Sans MS"/>
                <w:sz w:val="16"/>
                <w:szCs w:val="14"/>
              </w:rPr>
            </w:pPr>
            <w:r>
              <w:rPr>
                <w:rFonts w:ascii="Comic Sans MS" w:hAnsi="Comic Sans MS"/>
                <w:sz w:val="16"/>
                <w:szCs w:val="14"/>
              </w:rPr>
              <w:t>Character profiles</w:t>
            </w:r>
          </w:p>
        </w:tc>
        <w:tc>
          <w:tcPr>
            <w:tcW w:w="2125" w:type="dxa"/>
            <w:tcBorders>
              <w:top w:val="single" w:sz="4" w:space="0" w:color="000000"/>
              <w:left w:val="single" w:sz="4" w:space="0" w:color="000000"/>
            </w:tcBorders>
            <w:shd w:val="clear" w:color="auto" w:fill="D9E2F3" w:themeFill="accent5" w:themeFillTint="33"/>
          </w:tcPr>
          <w:p w14:paraId="49651773" w14:textId="77777777" w:rsidR="005C09D8" w:rsidRDefault="005C09D8" w:rsidP="00511B88">
            <w:pPr>
              <w:jc w:val="center"/>
              <w:rPr>
                <w:rFonts w:ascii="Comic Sans MS" w:hAnsi="Comic Sans MS"/>
                <w:sz w:val="16"/>
                <w:szCs w:val="14"/>
              </w:rPr>
            </w:pPr>
          </w:p>
          <w:p w14:paraId="4577ADC7" w14:textId="79343974" w:rsidR="00DA2850" w:rsidRPr="00F94ABE" w:rsidRDefault="00541EE9" w:rsidP="00511B88">
            <w:pPr>
              <w:jc w:val="center"/>
              <w:rPr>
                <w:rFonts w:ascii="Comic Sans MS" w:hAnsi="Comic Sans MS"/>
                <w:sz w:val="16"/>
                <w:szCs w:val="14"/>
              </w:rPr>
            </w:pPr>
            <w:r>
              <w:rPr>
                <w:rFonts w:ascii="Comic Sans MS" w:hAnsi="Comic Sans MS"/>
                <w:sz w:val="16"/>
                <w:szCs w:val="14"/>
              </w:rPr>
              <w:t>Poetry</w:t>
            </w:r>
          </w:p>
        </w:tc>
        <w:tc>
          <w:tcPr>
            <w:tcW w:w="2125" w:type="dxa"/>
            <w:tcBorders>
              <w:top w:val="single" w:sz="4" w:space="0" w:color="000000"/>
              <w:left w:val="single" w:sz="4" w:space="0" w:color="000000"/>
            </w:tcBorders>
            <w:shd w:val="clear" w:color="auto" w:fill="D9E2F3" w:themeFill="accent5" w:themeFillTint="33"/>
          </w:tcPr>
          <w:p w14:paraId="581B62E5" w14:textId="77777777" w:rsidR="005C09D8" w:rsidRDefault="005C09D8">
            <w:pPr>
              <w:jc w:val="center"/>
              <w:rPr>
                <w:rFonts w:ascii="Comic Sans MS" w:hAnsi="Comic Sans MS"/>
                <w:sz w:val="16"/>
                <w:szCs w:val="14"/>
              </w:rPr>
            </w:pPr>
          </w:p>
          <w:p w14:paraId="20C5D181" w14:textId="226B45AC" w:rsidR="00DA2850" w:rsidRPr="00F94ABE" w:rsidRDefault="00541EE9">
            <w:pPr>
              <w:jc w:val="center"/>
              <w:rPr>
                <w:rFonts w:ascii="Comic Sans MS" w:hAnsi="Comic Sans MS"/>
                <w:sz w:val="16"/>
                <w:szCs w:val="14"/>
              </w:rPr>
            </w:pPr>
            <w:r>
              <w:rPr>
                <w:rFonts w:ascii="Comic Sans MS" w:hAnsi="Comic Sans MS"/>
                <w:sz w:val="16"/>
                <w:szCs w:val="14"/>
              </w:rPr>
              <w:t>Innovate</w:t>
            </w:r>
          </w:p>
        </w:tc>
        <w:tc>
          <w:tcPr>
            <w:tcW w:w="2131" w:type="dxa"/>
            <w:tcBorders>
              <w:top w:val="single" w:sz="4" w:space="0" w:color="000000"/>
              <w:left w:val="single" w:sz="4" w:space="0" w:color="000000"/>
            </w:tcBorders>
            <w:shd w:val="clear" w:color="auto" w:fill="D9E2F3" w:themeFill="accent5" w:themeFillTint="33"/>
          </w:tcPr>
          <w:p w14:paraId="48ED0F77" w14:textId="77777777" w:rsidR="005C09D8" w:rsidRDefault="005C09D8" w:rsidP="00511B88">
            <w:pPr>
              <w:jc w:val="center"/>
              <w:rPr>
                <w:rFonts w:ascii="Comic Sans MS" w:hAnsi="Comic Sans MS"/>
                <w:sz w:val="16"/>
                <w:szCs w:val="14"/>
              </w:rPr>
            </w:pPr>
          </w:p>
          <w:p w14:paraId="7C5A3ECD" w14:textId="68C693D3" w:rsidR="00DA2850" w:rsidRPr="00F94ABE" w:rsidRDefault="00541EE9" w:rsidP="00511B88">
            <w:pPr>
              <w:jc w:val="center"/>
              <w:rPr>
                <w:rFonts w:ascii="Comic Sans MS" w:hAnsi="Comic Sans MS"/>
                <w:sz w:val="16"/>
                <w:szCs w:val="14"/>
              </w:rPr>
            </w:pPr>
            <w:r>
              <w:rPr>
                <w:rFonts w:ascii="Comic Sans MS" w:hAnsi="Comic Sans MS"/>
                <w:sz w:val="16"/>
                <w:szCs w:val="14"/>
              </w:rPr>
              <w:t>Historical narrative</w:t>
            </w:r>
          </w:p>
        </w:tc>
      </w:tr>
      <w:tr w:rsidR="00095059" w:rsidRPr="00F94ABE" w14:paraId="1B7B10B5" w14:textId="77777777" w:rsidTr="002B6C31">
        <w:trPr>
          <w:cantSplit/>
          <w:trHeight w:val="836"/>
          <w:jc w:val="center"/>
        </w:trPr>
        <w:tc>
          <w:tcPr>
            <w:tcW w:w="2127" w:type="dxa"/>
            <w:tcBorders>
              <w:top w:val="single" w:sz="4" w:space="0" w:color="000000"/>
              <w:left w:val="single" w:sz="4" w:space="0" w:color="000000"/>
              <w:bottom w:val="single" w:sz="4" w:space="0" w:color="000000"/>
            </w:tcBorders>
          </w:tcPr>
          <w:p w14:paraId="0883893D" w14:textId="6CB62711" w:rsidR="00095059" w:rsidRDefault="00095059" w:rsidP="00095059">
            <w:pPr>
              <w:snapToGrid w:val="0"/>
              <w:rPr>
                <w:rFonts w:ascii="Comic Sans MS" w:hAnsi="Comic Sans MS"/>
                <w:sz w:val="16"/>
                <w:szCs w:val="14"/>
              </w:rPr>
            </w:pPr>
            <w:r>
              <w:rPr>
                <w:rFonts w:ascii="Comic Sans MS" w:hAnsi="Comic Sans MS"/>
                <w:sz w:val="16"/>
                <w:szCs w:val="14"/>
              </w:rPr>
              <w:t>Science</w:t>
            </w:r>
          </w:p>
        </w:tc>
        <w:tc>
          <w:tcPr>
            <w:tcW w:w="2125" w:type="dxa"/>
            <w:tcBorders>
              <w:left w:val="single" w:sz="4" w:space="0" w:color="000000"/>
              <w:bottom w:val="single" w:sz="4" w:space="0" w:color="000000"/>
            </w:tcBorders>
            <w:shd w:val="clear" w:color="auto" w:fill="A0FCC3"/>
          </w:tcPr>
          <w:p w14:paraId="05CEA519" w14:textId="77777777" w:rsidR="002B6C31" w:rsidRDefault="002B6C31" w:rsidP="002B6C31">
            <w:pPr>
              <w:suppressAutoHyphens w:val="0"/>
              <w:rPr>
                <w:rFonts w:ascii="Comic Sans MS" w:hAnsi="Comic Sans MS"/>
                <w:sz w:val="16"/>
                <w:szCs w:val="14"/>
              </w:rPr>
            </w:pPr>
            <w:r>
              <w:rPr>
                <w:rFonts w:ascii="Comic Sans MS" w:hAnsi="Comic Sans MS"/>
                <w:sz w:val="16"/>
                <w:szCs w:val="14"/>
              </w:rPr>
              <w:t>Love to investigate</w:t>
            </w:r>
          </w:p>
          <w:p w14:paraId="3934AE3F" w14:textId="63A060EF" w:rsidR="00095059" w:rsidRPr="00F94ABE" w:rsidRDefault="002B6C31" w:rsidP="002B6C31">
            <w:pPr>
              <w:snapToGrid w:val="0"/>
              <w:rPr>
                <w:rFonts w:ascii="Comic Sans MS" w:hAnsi="Comic Sans MS"/>
                <w:sz w:val="16"/>
                <w:szCs w:val="14"/>
              </w:rPr>
            </w:pPr>
            <w:r>
              <w:rPr>
                <w:rFonts w:ascii="Comic Sans MS" w:hAnsi="Comic Sans MS"/>
                <w:sz w:val="16"/>
                <w:szCs w:val="14"/>
              </w:rPr>
              <w:t>How did the Vikings dye their clothes?</w:t>
            </w:r>
          </w:p>
        </w:tc>
        <w:tc>
          <w:tcPr>
            <w:tcW w:w="2125" w:type="dxa"/>
            <w:tcBorders>
              <w:top w:val="single" w:sz="4" w:space="0" w:color="000000"/>
              <w:left w:val="single" w:sz="4" w:space="0" w:color="000000"/>
              <w:bottom w:val="single" w:sz="4" w:space="0" w:color="000000"/>
            </w:tcBorders>
            <w:shd w:val="clear" w:color="auto" w:fill="A0FCC3"/>
          </w:tcPr>
          <w:p w14:paraId="0713284E" w14:textId="77777777" w:rsidR="00095059" w:rsidRDefault="002B6C31" w:rsidP="00095059">
            <w:pPr>
              <w:suppressAutoHyphens w:val="0"/>
              <w:rPr>
                <w:rFonts w:ascii="Comic Sans MS" w:hAnsi="Comic Sans MS"/>
                <w:sz w:val="16"/>
                <w:szCs w:val="14"/>
              </w:rPr>
            </w:pPr>
            <w:r>
              <w:rPr>
                <w:rFonts w:ascii="Comic Sans MS" w:hAnsi="Comic Sans MS"/>
                <w:sz w:val="16"/>
                <w:szCs w:val="14"/>
              </w:rPr>
              <w:t>Love to investigate</w:t>
            </w:r>
          </w:p>
          <w:p w14:paraId="350D6C7F" w14:textId="7A11862E" w:rsidR="002B6C31" w:rsidRPr="00F94ABE" w:rsidRDefault="002B6C31" w:rsidP="00095059">
            <w:pPr>
              <w:suppressAutoHyphens w:val="0"/>
              <w:rPr>
                <w:rFonts w:ascii="Comic Sans MS" w:hAnsi="Comic Sans MS"/>
                <w:sz w:val="16"/>
                <w:szCs w:val="14"/>
              </w:rPr>
            </w:pPr>
            <w:r>
              <w:rPr>
                <w:rFonts w:ascii="Comic Sans MS" w:hAnsi="Comic Sans MS"/>
                <w:sz w:val="16"/>
                <w:szCs w:val="14"/>
              </w:rPr>
              <w:t>How did the Vikings dye their clothes?</w:t>
            </w:r>
          </w:p>
        </w:tc>
        <w:tc>
          <w:tcPr>
            <w:tcW w:w="2126" w:type="dxa"/>
            <w:tcBorders>
              <w:top w:val="single" w:sz="4" w:space="0" w:color="000000"/>
              <w:left w:val="single" w:sz="4" w:space="0" w:color="000000"/>
              <w:bottom w:val="single" w:sz="4" w:space="0" w:color="000000"/>
            </w:tcBorders>
            <w:shd w:val="clear" w:color="auto" w:fill="A0FCC3"/>
          </w:tcPr>
          <w:p w14:paraId="1AB39B26" w14:textId="77777777" w:rsidR="002B6C31" w:rsidRDefault="002B6C31" w:rsidP="002B6C31">
            <w:pPr>
              <w:suppressAutoHyphens w:val="0"/>
              <w:rPr>
                <w:rFonts w:ascii="Comic Sans MS" w:hAnsi="Comic Sans MS"/>
                <w:sz w:val="16"/>
                <w:szCs w:val="14"/>
              </w:rPr>
            </w:pPr>
            <w:r>
              <w:rPr>
                <w:rFonts w:ascii="Comic Sans MS" w:hAnsi="Comic Sans MS"/>
                <w:sz w:val="16"/>
                <w:szCs w:val="14"/>
              </w:rPr>
              <w:t>Love to investigate</w:t>
            </w:r>
          </w:p>
          <w:p w14:paraId="5F081429" w14:textId="7753D0FA" w:rsidR="00095059" w:rsidRPr="00F94ABE" w:rsidRDefault="002B6C31" w:rsidP="002B6C31">
            <w:pPr>
              <w:suppressAutoHyphens w:val="0"/>
              <w:rPr>
                <w:rFonts w:ascii="Comic Sans MS" w:hAnsi="Comic Sans MS"/>
                <w:sz w:val="16"/>
                <w:szCs w:val="14"/>
              </w:rPr>
            </w:pPr>
            <w:r>
              <w:rPr>
                <w:rFonts w:ascii="Comic Sans MS" w:hAnsi="Comic Sans MS"/>
                <w:sz w:val="16"/>
                <w:szCs w:val="14"/>
              </w:rPr>
              <w:t>How did the Vikings dye their clothes?</w:t>
            </w:r>
          </w:p>
        </w:tc>
        <w:tc>
          <w:tcPr>
            <w:tcW w:w="2125" w:type="dxa"/>
            <w:tcBorders>
              <w:top w:val="single" w:sz="4" w:space="0" w:color="000000"/>
              <w:left w:val="single" w:sz="4" w:space="0" w:color="000000"/>
              <w:bottom w:val="single" w:sz="4" w:space="0" w:color="000000"/>
            </w:tcBorders>
            <w:shd w:val="clear" w:color="auto" w:fill="A0FCC3"/>
          </w:tcPr>
          <w:p w14:paraId="099155C1" w14:textId="77777777" w:rsidR="002B6C31" w:rsidRDefault="002B6C31" w:rsidP="002B6C31">
            <w:pPr>
              <w:suppressAutoHyphens w:val="0"/>
              <w:rPr>
                <w:rFonts w:ascii="Comic Sans MS" w:hAnsi="Comic Sans MS"/>
                <w:sz w:val="16"/>
                <w:szCs w:val="14"/>
              </w:rPr>
            </w:pPr>
            <w:r>
              <w:rPr>
                <w:rFonts w:ascii="Comic Sans MS" w:hAnsi="Comic Sans MS"/>
                <w:sz w:val="16"/>
                <w:szCs w:val="14"/>
              </w:rPr>
              <w:t>Love to investigate</w:t>
            </w:r>
          </w:p>
          <w:p w14:paraId="53FA426F" w14:textId="2793719B" w:rsidR="00095059" w:rsidRPr="00B242CB" w:rsidRDefault="002B6C31" w:rsidP="002B6C31">
            <w:pPr>
              <w:suppressAutoHyphens w:val="0"/>
              <w:rPr>
                <w:rFonts w:ascii="Comic Sans MS" w:hAnsi="Comic Sans MS"/>
                <w:sz w:val="16"/>
                <w:szCs w:val="16"/>
                <w:lang w:eastAsia="en-GB"/>
              </w:rPr>
            </w:pPr>
            <w:r>
              <w:rPr>
                <w:rFonts w:ascii="Comic Sans MS" w:hAnsi="Comic Sans MS"/>
                <w:sz w:val="16"/>
                <w:szCs w:val="14"/>
              </w:rPr>
              <w:t>How did the Vikings dye their clothes?</w:t>
            </w:r>
          </w:p>
        </w:tc>
        <w:tc>
          <w:tcPr>
            <w:tcW w:w="2125" w:type="dxa"/>
            <w:tcBorders>
              <w:top w:val="single" w:sz="4" w:space="0" w:color="000000"/>
              <w:left w:val="single" w:sz="4" w:space="0" w:color="000000"/>
              <w:bottom w:val="single" w:sz="4" w:space="0" w:color="000000"/>
            </w:tcBorders>
            <w:shd w:val="clear" w:color="auto" w:fill="A0FCC3"/>
          </w:tcPr>
          <w:p w14:paraId="5E7A0C64" w14:textId="77777777" w:rsidR="002B6C31" w:rsidRDefault="002B6C31" w:rsidP="002B6C31">
            <w:pPr>
              <w:suppressAutoHyphens w:val="0"/>
              <w:rPr>
                <w:rFonts w:ascii="Comic Sans MS" w:hAnsi="Comic Sans MS"/>
                <w:sz w:val="16"/>
                <w:szCs w:val="14"/>
              </w:rPr>
            </w:pPr>
            <w:r>
              <w:rPr>
                <w:rFonts w:ascii="Comic Sans MS" w:hAnsi="Comic Sans MS"/>
                <w:sz w:val="16"/>
                <w:szCs w:val="14"/>
              </w:rPr>
              <w:t>Love to investigate</w:t>
            </w:r>
          </w:p>
          <w:p w14:paraId="42D3787C" w14:textId="0B3A444E" w:rsidR="00095059" w:rsidRPr="00F94ABE" w:rsidRDefault="002B6C31" w:rsidP="002B6C31">
            <w:pPr>
              <w:suppressAutoHyphens w:val="0"/>
              <w:rPr>
                <w:rFonts w:ascii="Comic Sans MS" w:hAnsi="Comic Sans MS"/>
                <w:sz w:val="16"/>
                <w:szCs w:val="14"/>
              </w:rPr>
            </w:pPr>
            <w:r>
              <w:rPr>
                <w:rFonts w:ascii="Comic Sans MS" w:hAnsi="Comic Sans MS"/>
                <w:sz w:val="16"/>
                <w:szCs w:val="14"/>
              </w:rPr>
              <w:t>How did the Vikings dye their clothes?</w:t>
            </w:r>
          </w:p>
        </w:tc>
        <w:tc>
          <w:tcPr>
            <w:tcW w:w="2131" w:type="dxa"/>
            <w:tcBorders>
              <w:top w:val="single" w:sz="4" w:space="0" w:color="000000"/>
              <w:left w:val="single" w:sz="4" w:space="0" w:color="000000"/>
              <w:bottom w:val="single" w:sz="4" w:space="0" w:color="000000"/>
            </w:tcBorders>
            <w:shd w:val="clear" w:color="auto" w:fill="A0FCC3"/>
          </w:tcPr>
          <w:p w14:paraId="555B0DFF" w14:textId="77777777" w:rsidR="002B6C31" w:rsidRDefault="002B6C31" w:rsidP="002B6C31">
            <w:pPr>
              <w:suppressAutoHyphens w:val="0"/>
              <w:rPr>
                <w:rFonts w:ascii="Comic Sans MS" w:hAnsi="Comic Sans MS"/>
                <w:sz w:val="16"/>
                <w:szCs w:val="14"/>
              </w:rPr>
            </w:pPr>
            <w:r>
              <w:rPr>
                <w:rFonts w:ascii="Comic Sans MS" w:hAnsi="Comic Sans MS"/>
                <w:sz w:val="16"/>
                <w:szCs w:val="14"/>
              </w:rPr>
              <w:t>Love to investigate</w:t>
            </w:r>
          </w:p>
          <w:p w14:paraId="45C216EC" w14:textId="2134C92E" w:rsidR="00095059" w:rsidRPr="00340A46" w:rsidRDefault="002B6C31" w:rsidP="002B6C31">
            <w:pPr>
              <w:suppressAutoHyphens w:val="0"/>
              <w:rPr>
                <w:rFonts w:ascii="Comic Sans MS" w:hAnsi="Comic Sans MS"/>
                <w:sz w:val="16"/>
                <w:szCs w:val="16"/>
              </w:rPr>
            </w:pPr>
            <w:r>
              <w:rPr>
                <w:rFonts w:ascii="Comic Sans MS" w:hAnsi="Comic Sans MS"/>
                <w:sz w:val="16"/>
                <w:szCs w:val="14"/>
              </w:rPr>
              <w:t>How did the Vikings dye their clothes?</w:t>
            </w:r>
          </w:p>
        </w:tc>
      </w:tr>
      <w:tr w:rsidR="00E73A98" w:rsidRPr="00F94ABE" w14:paraId="525CC7E0" w14:textId="77777777" w:rsidTr="002B6C31">
        <w:trPr>
          <w:cantSplit/>
          <w:trHeight w:val="420"/>
          <w:jc w:val="center"/>
        </w:trPr>
        <w:tc>
          <w:tcPr>
            <w:tcW w:w="2127" w:type="dxa"/>
            <w:tcBorders>
              <w:top w:val="single" w:sz="4" w:space="0" w:color="000000"/>
              <w:left w:val="single" w:sz="4" w:space="0" w:color="000000"/>
              <w:bottom w:val="single" w:sz="4" w:space="0" w:color="000000"/>
            </w:tcBorders>
          </w:tcPr>
          <w:p w14:paraId="7EE5588C" w14:textId="569B72A6" w:rsidR="00E73A98" w:rsidRDefault="00E73A98" w:rsidP="00095059">
            <w:pPr>
              <w:snapToGrid w:val="0"/>
              <w:rPr>
                <w:rFonts w:ascii="Comic Sans MS" w:hAnsi="Comic Sans MS"/>
                <w:sz w:val="16"/>
                <w:szCs w:val="14"/>
              </w:rPr>
            </w:pPr>
            <w:r>
              <w:rPr>
                <w:rFonts w:ascii="Comic Sans MS" w:hAnsi="Comic Sans MS"/>
                <w:sz w:val="16"/>
                <w:szCs w:val="14"/>
              </w:rPr>
              <w:t>History</w:t>
            </w:r>
          </w:p>
        </w:tc>
        <w:tc>
          <w:tcPr>
            <w:tcW w:w="2125" w:type="dxa"/>
            <w:tcBorders>
              <w:top w:val="single" w:sz="4" w:space="0" w:color="000000"/>
              <w:left w:val="single" w:sz="4" w:space="0" w:color="000000"/>
              <w:bottom w:val="single" w:sz="4" w:space="0" w:color="000000"/>
            </w:tcBorders>
            <w:shd w:val="clear" w:color="auto" w:fill="F7CAAC" w:themeFill="accent2" w:themeFillTint="66"/>
          </w:tcPr>
          <w:p w14:paraId="40621117" w14:textId="0D368051" w:rsidR="00E73A98" w:rsidRPr="00F94ABE" w:rsidRDefault="00E73A98" w:rsidP="00095059">
            <w:pPr>
              <w:snapToGrid w:val="0"/>
              <w:rPr>
                <w:rFonts w:ascii="Comic Sans MS" w:hAnsi="Comic Sans MS"/>
                <w:sz w:val="16"/>
                <w:szCs w:val="14"/>
              </w:rPr>
            </w:pPr>
            <w:r>
              <w:rPr>
                <w:rFonts w:ascii="Comic Sans MS" w:hAnsi="Comic Sans MS"/>
                <w:sz w:val="16"/>
                <w:szCs w:val="14"/>
              </w:rPr>
              <w:t>Find out the dates of significant events in the history between AD 410 and 1066.  Work collectively to check dates and order to produce a timeline.</w:t>
            </w:r>
          </w:p>
        </w:tc>
        <w:tc>
          <w:tcPr>
            <w:tcW w:w="2125" w:type="dxa"/>
            <w:tcBorders>
              <w:top w:val="single" w:sz="4" w:space="0" w:color="000000"/>
              <w:left w:val="single" w:sz="4" w:space="0" w:color="000000"/>
              <w:bottom w:val="single" w:sz="4" w:space="0" w:color="000000"/>
            </w:tcBorders>
            <w:shd w:val="clear" w:color="auto" w:fill="F7CAAC" w:themeFill="accent2" w:themeFillTint="66"/>
          </w:tcPr>
          <w:p w14:paraId="52945776" w14:textId="67F320F9" w:rsidR="00E73A98" w:rsidRPr="00F94ABE" w:rsidRDefault="00E73A98" w:rsidP="00EC029F">
            <w:pPr>
              <w:suppressAutoHyphens w:val="0"/>
              <w:rPr>
                <w:rFonts w:ascii="Comic Sans MS" w:hAnsi="Comic Sans MS"/>
                <w:sz w:val="16"/>
                <w:szCs w:val="14"/>
              </w:rPr>
            </w:pPr>
            <w:r>
              <w:rPr>
                <w:rFonts w:ascii="Comic Sans MS" w:hAnsi="Comic Sans MS"/>
                <w:sz w:val="16"/>
                <w:szCs w:val="14"/>
              </w:rPr>
              <w:t>Learn about the famous monk St Bede.  Discover why he is such an important historical figure.  Use a selection of source materials to find out about him and develop a character profile about him and his work.</w:t>
            </w:r>
          </w:p>
        </w:tc>
        <w:tc>
          <w:tcPr>
            <w:tcW w:w="2126" w:type="dxa"/>
            <w:tcBorders>
              <w:top w:val="single" w:sz="4" w:space="0" w:color="000000"/>
              <w:left w:val="single" w:sz="4" w:space="0" w:color="000000"/>
              <w:bottom w:val="single" w:sz="4" w:space="0" w:color="000000"/>
            </w:tcBorders>
            <w:shd w:val="clear" w:color="auto" w:fill="F7CAAC" w:themeFill="accent2" w:themeFillTint="66"/>
          </w:tcPr>
          <w:p w14:paraId="16403573" w14:textId="3777222B" w:rsidR="00E73A98" w:rsidRPr="00340A46" w:rsidRDefault="00960A23" w:rsidP="00867B87">
            <w:pPr>
              <w:suppressAutoHyphens w:val="0"/>
              <w:rPr>
                <w:rFonts w:ascii="Comic Sans MS" w:hAnsi="Comic Sans MS"/>
                <w:sz w:val="16"/>
                <w:szCs w:val="16"/>
              </w:rPr>
            </w:pPr>
            <w:r>
              <w:rPr>
                <w:rFonts w:ascii="Comic Sans MS" w:hAnsi="Comic Sans MS"/>
                <w:sz w:val="16"/>
                <w:szCs w:val="16"/>
              </w:rPr>
              <w:t>Work in research groups to explore the everyday life of Anglo-Saxon settlers.  Use historical source materials to build up their information creating an information board to share with others in class.  Think carefully about the most effective way to record their historical information on their boards.</w:t>
            </w:r>
          </w:p>
        </w:tc>
        <w:tc>
          <w:tcPr>
            <w:tcW w:w="2125" w:type="dxa"/>
            <w:tcBorders>
              <w:top w:val="single" w:sz="4" w:space="0" w:color="000000"/>
              <w:left w:val="single" w:sz="4" w:space="0" w:color="000000"/>
              <w:bottom w:val="single" w:sz="4" w:space="0" w:color="000000"/>
            </w:tcBorders>
            <w:shd w:val="clear" w:color="auto" w:fill="F7CAAC" w:themeFill="accent2" w:themeFillTint="66"/>
          </w:tcPr>
          <w:p w14:paraId="384F4A2E" w14:textId="6C67DF66" w:rsidR="00E73A98" w:rsidRPr="00340A46" w:rsidRDefault="005737D2" w:rsidP="00960A23">
            <w:pPr>
              <w:suppressAutoHyphens w:val="0"/>
              <w:rPr>
                <w:rFonts w:ascii="Comic Sans MS" w:hAnsi="Comic Sans MS"/>
                <w:sz w:val="16"/>
                <w:szCs w:val="16"/>
              </w:rPr>
            </w:pPr>
            <w:r>
              <w:rPr>
                <w:rFonts w:ascii="Comic Sans MS" w:hAnsi="Comic Sans MS"/>
                <w:sz w:val="16"/>
                <w:szCs w:val="16"/>
              </w:rPr>
              <w:t>Beware…the Viking raiders!  Consider the questions ‘Who were the Vikings?  Where did they come from?</w:t>
            </w:r>
            <w:r w:rsidR="00C52029">
              <w:rPr>
                <w:rFonts w:ascii="Comic Sans MS" w:hAnsi="Comic Sans MS"/>
                <w:sz w:val="16"/>
                <w:szCs w:val="16"/>
              </w:rPr>
              <w:t xml:space="preserve">  Work in groups to research information about the first Viking invasions of Britain.  Decide how to record the information they have gathered.</w:t>
            </w:r>
          </w:p>
        </w:tc>
        <w:tc>
          <w:tcPr>
            <w:tcW w:w="2125" w:type="dxa"/>
            <w:tcBorders>
              <w:top w:val="single" w:sz="4" w:space="0" w:color="000000"/>
              <w:left w:val="single" w:sz="4" w:space="0" w:color="000000"/>
              <w:bottom w:val="single" w:sz="4" w:space="0" w:color="000000"/>
            </w:tcBorders>
            <w:shd w:val="clear" w:color="auto" w:fill="F7CAAC" w:themeFill="accent2" w:themeFillTint="66"/>
          </w:tcPr>
          <w:p w14:paraId="54DDA98A" w14:textId="4BD29030" w:rsidR="00E73A98" w:rsidRPr="00C52029" w:rsidRDefault="00C52029" w:rsidP="005737D2">
            <w:pPr>
              <w:suppressAutoHyphens w:val="0"/>
              <w:rPr>
                <w:rFonts w:ascii="Comic Sans MS" w:hAnsi="Comic Sans MS"/>
                <w:sz w:val="16"/>
                <w:szCs w:val="16"/>
                <w:lang w:eastAsia="en-GB"/>
              </w:rPr>
            </w:pPr>
            <w:r w:rsidRPr="00C52029">
              <w:rPr>
                <w:rFonts w:ascii="Comic Sans MS" w:hAnsi="Comic Sans MS"/>
                <w:sz w:val="16"/>
                <w:szCs w:val="16"/>
                <w:lang w:eastAsia="en-GB"/>
              </w:rPr>
              <w:t>Use various historical source materials including websites.  Work in small groups to research in detail a particular aspect of Viking life.  Present their findings to the rest of the group and produce a collaborative reference book they can use during the project.</w:t>
            </w:r>
          </w:p>
        </w:tc>
        <w:tc>
          <w:tcPr>
            <w:tcW w:w="2131" w:type="dxa"/>
            <w:tcBorders>
              <w:top w:val="single" w:sz="4" w:space="0" w:color="000000"/>
              <w:left w:val="single" w:sz="4" w:space="0" w:color="000000"/>
              <w:bottom w:val="single" w:sz="4" w:space="0" w:color="000000"/>
            </w:tcBorders>
            <w:shd w:val="clear" w:color="auto" w:fill="F7CAAC" w:themeFill="accent2" w:themeFillTint="66"/>
          </w:tcPr>
          <w:p w14:paraId="1211DD20" w14:textId="3DBC5A71" w:rsidR="00E73A98" w:rsidRPr="00663D8F" w:rsidRDefault="00663D8F" w:rsidP="00C52029">
            <w:pPr>
              <w:suppressAutoHyphens w:val="0"/>
              <w:rPr>
                <w:rFonts w:ascii="Comic Sans MS" w:hAnsi="Comic Sans MS"/>
                <w:sz w:val="16"/>
                <w:szCs w:val="16"/>
                <w:lang w:eastAsia="en-GB"/>
              </w:rPr>
            </w:pPr>
            <w:r>
              <w:rPr>
                <w:rFonts w:ascii="Comic Sans MS" w:hAnsi="Comic Sans MS"/>
                <w:sz w:val="16"/>
                <w:szCs w:val="16"/>
                <w:lang w:eastAsia="en-GB"/>
              </w:rPr>
              <w:t>Research Viking beliefs about death and the afterlife.  Compare the ways in which Vikings of different class and importance were buried, from magnificent Viking ship burials of the wealthy and important, to the underground chambers where poor peasants were buried.  Produce a class set of questions and use research methods to find the answers.</w:t>
            </w:r>
          </w:p>
        </w:tc>
      </w:tr>
      <w:tr w:rsidR="00E73A98" w:rsidRPr="00F94ABE" w14:paraId="044236F4" w14:textId="77777777" w:rsidTr="002B6C31">
        <w:trPr>
          <w:cantSplit/>
          <w:trHeight w:val="420"/>
          <w:jc w:val="center"/>
        </w:trPr>
        <w:tc>
          <w:tcPr>
            <w:tcW w:w="2127" w:type="dxa"/>
            <w:tcBorders>
              <w:top w:val="single" w:sz="4" w:space="0" w:color="000000"/>
              <w:left w:val="single" w:sz="4" w:space="0" w:color="000000"/>
              <w:bottom w:val="single" w:sz="4" w:space="0" w:color="000000"/>
            </w:tcBorders>
          </w:tcPr>
          <w:p w14:paraId="47804CD9" w14:textId="756418D6" w:rsidR="00E73A98" w:rsidRDefault="00E73A98" w:rsidP="00095059">
            <w:pPr>
              <w:snapToGrid w:val="0"/>
              <w:rPr>
                <w:rFonts w:ascii="Comic Sans MS" w:hAnsi="Comic Sans MS"/>
                <w:sz w:val="16"/>
                <w:szCs w:val="14"/>
              </w:rPr>
            </w:pPr>
            <w:r>
              <w:rPr>
                <w:rFonts w:ascii="Comic Sans MS" w:hAnsi="Comic Sans MS"/>
                <w:sz w:val="16"/>
                <w:szCs w:val="14"/>
              </w:rPr>
              <w:t>Geography</w:t>
            </w:r>
          </w:p>
        </w:tc>
        <w:tc>
          <w:tcPr>
            <w:tcW w:w="2125" w:type="dxa"/>
            <w:tcBorders>
              <w:top w:val="single" w:sz="4" w:space="0" w:color="000000"/>
              <w:left w:val="single" w:sz="4" w:space="0" w:color="000000"/>
              <w:bottom w:val="single" w:sz="4" w:space="0" w:color="000000"/>
            </w:tcBorders>
            <w:shd w:val="clear" w:color="auto" w:fill="C4FCA8"/>
          </w:tcPr>
          <w:p w14:paraId="201103AA" w14:textId="659237AB" w:rsidR="00E73A98" w:rsidRDefault="00E73A98" w:rsidP="00095059">
            <w:pPr>
              <w:snapToGrid w:val="0"/>
              <w:rPr>
                <w:rFonts w:ascii="Comic Sans MS" w:hAnsi="Comic Sans MS"/>
                <w:sz w:val="16"/>
                <w:szCs w:val="14"/>
              </w:rPr>
            </w:pPr>
            <w:r>
              <w:rPr>
                <w:rFonts w:ascii="Comic Sans MS" w:hAnsi="Comic Sans MS"/>
                <w:sz w:val="16"/>
                <w:szCs w:val="14"/>
              </w:rPr>
              <w:t>Use maps, including those online to locate Saxon shore forts, built by the Romans in the middle of the 3</w:t>
            </w:r>
            <w:r w:rsidRPr="00EC029F">
              <w:rPr>
                <w:rFonts w:ascii="Comic Sans MS" w:hAnsi="Comic Sans MS"/>
                <w:sz w:val="16"/>
                <w:szCs w:val="14"/>
                <w:vertAlign w:val="superscript"/>
              </w:rPr>
              <w:t>rd</w:t>
            </w:r>
            <w:r>
              <w:rPr>
                <w:rFonts w:ascii="Comic Sans MS" w:hAnsi="Comic Sans MS"/>
                <w:sz w:val="16"/>
                <w:szCs w:val="14"/>
              </w:rPr>
              <w:t xml:space="preserve"> century to repel the seaborne Saxon raiders.  Make a sketch map showing the shore forts as well as identifying nearby towns, rivers, estuaries and other significant geographical features.</w:t>
            </w:r>
          </w:p>
        </w:tc>
        <w:tc>
          <w:tcPr>
            <w:tcW w:w="2125" w:type="dxa"/>
            <w:tcBorders>
              <w:top w:val="single" w:sz="4" w:space="0" w:color="000000"/>
              <w:left w:val="single" w:sz="4" w:space="0" w:color="000000"/>
              <w:bottom w:val="single" w:sz="4" w:space="0" w:color="000000"/>
            </w:tcBorders>
            <w:shd w:val="clear" w:color="auto" w:fill="C4FCA8"/>
          </w:tcPr>
          <w:p w14:paraId="47C65AA3" w14:textId="69E30DE3" w:rsidR="00E73A98" w:rsidRDefault="006E4BC5" w:rsidP="00095059">
            <w:pPr>
              <w:snapToGrid w:val="0"/>
              <w:rPr>
                <w:rFonts w:ascii="Comic Sans MS" w:hAnsi="Comic Sans MS"/>
                <w:sz w:val="16"/>
                <w:szCs w:val="14"/>
              </w:rPr>
            </w:pPr>
            <w:r>
              <w:rPr>
                <w:rFonts w:ascii="Comic Sans MS" w:hAnsi="Comic Sans MS"/>
                <w:sz w:val="16"/>
                <w:szCs w:val="14"/>
              </w:rPr>
              <w:t xml:space="preserve">Use ordnance survey maps of the south west of England to locate the following sites: Cadbury Castle, the Shropshire village of </w:t>
            </w:r>
            <w:proofErr w:type="spellStart"/>
            <w:r>
              <w:rPr>
                <w:rFonts w:ascii="Comic Sans MS" w:hAnsi="Comic Sans MS"/>
                <w:sz w:val="16"/>
                <w:szCs w:val="14"/>
              </w:rPr>
              <w:t>Wroxeter</w:t>
            </w:r>
            <w:proofErr w:type="spellEnd"/>
            <w:r>
              <w:rPr>
                <w:rFonts w:ascii="Comic Sans MS" w:hAnsi="Comic Sans MS"/>
                <w:sz w:val="16"/>
                <w:szCs w:val="14"/>
              </w:rPr>
              <w:t xml:space="preserve">, Mitchell’s Fold Stone </w:t>
            </w:r>
            <w:proofErr w:type="spellStart"/>
            <w:r>
              <w:rPr>
                <w:rFonts w:ascii="Comic Sans MS" w:hAnsi="Comic Sans MS"/>
                <w:sz w:val="16"/>
                <w:szCs w:val="14"/>
              </w:rPr>
              <w:t>Cirlce</w:t>
            </w:r>
            <w:proofErr w:type="spellEnd"/>
            <w:r>
              <w:rPr>
                <w:rFonts w:ascii="Comic Sans MS" w:hAnsi="Comic Sans MS"/>
                <w:sz w:val="16"/>
                <w:szCs w:val="14"/>
              </w:rPr>
              <w:t xml:space="preserve">, Glastonbury Tor, Tintagel in Cornwall and </w:t>
            </w:r>
            <w:proofErr w:type="spellStart"/>
            <w:r>
              <w:rPr>
                <w:rFonts w:ascii="Comic Sans MS" w:hAnsi="Comic Sans MS"/>
                <w:sz w:val="16"/>
                <w:szCs w:val="14"/>
              </w:rPr>
              <w:t>Slaughterbridge</w:t>
            </w:r>
            <w:proofErr w:type="spellEnd"/>
            <w:r>
              <w:rPr>
                <w:rFonts w:ascii="Comic Sans MS" w:hAnsi="Comic Sans MS"/>
                <w:sz w:val="16"/>
                <w:szCs w:val="14"/>
              </w:rPr>
              <w:t>.</w:t>
            </w:r>
          </w:p>
        </w:tc>
        <w:tc>
          <w:tcPr>
            <w:tcW w:w="2126" w:type="dxa"/>
            <w:tcBorders>
              <w:top w:val="single" w:sz="4" w:space="0" w:color="000000"/>
              <w:left w:val="single" w:sz="4" w:space="0" w:color="000000"/>
              <w:bottom w:val="single" w:sz="4" w:space="0" w:color="000000"/>
            </w:tcBorders>
            <w:shd w:val="clear" w:color="auto" w:fill="C4FCA8"/>
          </w:tcPr>
          <w:p w14:paraId="1F8FFCCD" w14:textId="4FEC706F" w:rsidR="00E73A98" w:rsidRPr="00C06BB8" w:rsidRDefault="00C06BB8" w:rsidP="006E4BC5">
            <w:pPr>
              <w:suppressAutoHyphens w:val="0"/>
              <w:rPr>
                <w:rFonts w:ascii="Comic Sans MS" w:hAnsi="Comic Sans MS"/>
                <w:sz w:val="16"/>
                <w:szCs w:val="16"/>
                <w:lang w:eastAsia="en-GB"/>
              </w:rPr>
            </w:pPr>
            <w:r w:rsidRPr="00C06BB8">
              <w:rPr>
                <w:rFonts w:ascii="Comic Sans MS" w:hAnsi="Comic Sans MS"/>
                <w:sz w:val="16"/>
                <w:szCs w:val="16"/>
                <w:lang w:eastAsia="en-GB"/>
              </w:rPr>
              <w:t>Find out where the Saxon invaders settled in Britain, searching for towns and villages that have names derived from Saxon words.  Draw a sketch map of England to show where these towns and villages are located.</w:t>
            </w:r>
          </w:p>
        </w:tc>
        <w:tc>
          <w:tcPr>
            <w:tcW w:w="2125" w:type="dxa"/>
            <w:tcBorders>
              <w:top w:val="single" w:sz="4" w:space="0" w:color="000000"/>
              <w:left w:val="single" w:sz="4" w:space="0" w:color="000000"/>
              <w:bottom w:val="single" w:sz="4" w:space="0" w:color="000000"/>
            </w:tcBorders>
            <w:shd w:val="clear" w:color="auto" w:fill="C4FCA8"/>
          </w:tcPr>
          <w:p w14:paraId="71E2194A" w14:textId="15B9596E" w:rsidR="00E73A98" w:rsidRPr="00C06BB8" w:rsidRDefault="00C52029" w:rsidP="00C06BB8">
            <w:pPr>
              <w:suppressAutoHyphens w:val="0"/>
              <w:rPr>
                <w:sz w:val="24"/>
                <w:szCs w:val="24"/>
                <w:lang w:eastAsia="en-GB"/>
              </w:rPr>
            </w:pPr>
            <w:r w:rsidRPr="00C52029">
              <w:rPr>
                <w:rFonts w:ascii="Comic Sans MS" w:hAnsi="Comic Sans MS"/>
                <w:sz w:val="16"/>
                <w:szCs w:val="16"/>
                <w:lang w:eastAsia="en-GB"/>
              </w:rPr>
              <w:t>Use maps of Europe to identify countries that the Viking raiders came from.  Draw a sketch map of Europe to show their findings.  Discover the importance of the city of York</w:t>
            </w:r>
            <w:r>
              <w:rPr>
                <w:sz w:val="24"/>
                <w:szCs w:val="24"/>
                <w:lang w:eastAsia="en-GB"/>
              </w:rPr>
              <w:t>.</w:t>
            </w:r>
          </w:p>
        </w:tc>
        <w:tc>
          <w:tcPr>
            <w:tcW w:w="2125" w:type="dxa"/>
            <w:tcBorders>
              <w:top w:val="single" w:sz="4" w:space="0" w:color="000000"/>
              <w:left w:val="single" w:sz="4" w:space="0" w:color="000000"/>
              <w:bottom w:val="single" w:sz="4" w:space="0" w:color="000000"/>
            </w:tcBorders>
            <w:shd w:val="clear" w:color="auto" w:fill="C4FCA8"/>
          </w:tcPr>
          <w:p w14:paraId="09F11D67" w14:textId="361BF46D" w:rsidR="00E73A98" w:rsidRPr="00F91DED" w:rsidRDefault="00F91DED" w:rsidP="00C52029">
            <w:pPr>
              <w:suppressAutoHyphens w:val="0"/>
              <w:rPr>
                <w:rFonts w:ascii="Comic Sans MS" w:hAnsi="Comic Sans MS"/>
                <w:sz w:val="16"/>
                <w:szCs w:val="16"/>
                <w:lang w:eastAsia="en-GB"/>
              </w:rPr>
            </w:pPr>
            <w:r>
              <w:rPr>
                <w:rFonts w:ascii="Comic Sans MS" w:hAnsi="Comic Sans MS"/>
                <w:sz w:val="16"/>
                <w:szCs w:val="16"/>
                <w:lang w:eastAsia="en-GB"/>
              </w:rPr>
              <w:t xml:space="preserve">Find out about the agreement between Alfred the Great and the Viking King </w:t>
            </w:r>
            <w:proofErr w:type="spellStart"/>
            <w:r>
              <w:rPr>
                <w:rFonts w:ascii="Comic Sans MS" w:hAnsi="Comic Sans MS"/>
                <w:sz w:val="16"/>
                <w:szCs w:val="16"/>
                <w:lang w:eastAsia="en-GB"/>
              </w:rPr>
              <w:t>Guthrum</w:t>
            </w:r>
            <w:proofErr w:type="spellEnd"/>
            <w:r>
              <w:rPr>
                <w:rFonts w:ascii="Comic Sans MS" w:hAnsi="Comic Sans MS"/>
                <w:sz w:val="16"/>
                <w:szCs w:val="16"/>
                <w:lang w:eastAsia="en-GB"/>
              </w:rPr>
              <w:t>.  Identify on a map the main 9</w:t>
            </w:r>
            <w:r w:rsidRPr="00F91DED">
              <w:rPr>
                <w:rFonts w:ascii="Comic Sans MS" w:hAnsi="Comic Sans MS"/>
                <w:sz w:val="16"/>
                <w:szCs w:val="16"/>
                <w:vertAlign w:val="superscript"/>
                <w:lang w:eastAsia="en-GB"/>
              </w:rPr>
              <w:t>th</w:t>
            </w:r>
            <w:r>
              <w:rPr>
                <w:rFonts w:ascii="Comic Sans MS" w:hAnsi="Comic Sans MS"/>
                <w:sz w:val="16"/>
                <w:szCs w:val="16"/>
                <w:lang w:eastAsia="en-GB"/>
              </w:rPr>
              <w:t xml:space="preserve"> century kingdoms in Britain, including Danelaw, Mercia, Wessex, Northumbria, Dalriada, the </w:t>
            </w:r>
            <w:proofErr w:type="spellStart"/>
            <w:r>
              <w:rPr>
                <w:rFonts w:ascii="Comic Sans MS" w:hAnsi="Comic Sans MS"/>
                <w:sz w:val="16"/>
                <w:szCs w:val="16"/>
                <w:lang w:eastAsia="en-GB"/>
              </w:rPr>
              <w:t>Pictich</w:t>
            </w:r>
            <w:proofErr w:type="spellEnd"/>
            <w:r>
              <w:rPr>
                <w:rFonts w:ascii="Comic Sans MS" w:hAnsi="Comic Sans MS"/>
                <w:sz w:val="16"/>
                <w:szCs w:val="16"/>
                <w:lang w:eastAsia="en-GB"/>
              </w:rPr>
              <w:t xml:space="preserve"> kingdoms, Gwynedd, Dyfed, Powys and Viking settlements in Ireland including Dublin.  Identify the territory to which their local town would have belonged and establish which side they would have fought for.</w:t>
            </w:r>
          </w:p>
        </w:tc>
        <w:tc>
          <w:tcPr>
            <w:tcW w:w="2131" w:type="dxa"/>
            <w:tcBorders>
              <w:top w:val="single" w:sz="4" w:space="0" w:color="000000"/>
              <w:left w:val="single" w:sz="4" w:space="0" w:color="000000"/>
              <w:bottom w:val="single" w:sz="4" w:space="0" w:color="000000"/>
            </w:tcBorders>
            <w:shd w:val="clear" w:color="auto" w:fill="C4FCA8"/>
          </w:tcPr>
          <w:p w14:paraId="68CC64C1" w14:textId="697CD455" w:rsidR="00E73A98" w:rsidRPr="00663D8F" w:rsidRDefault="00E73A98" w:rsidP="00F91DED">
            <w:pPr>
              <w:suppressAutoHyphens w:val="0"/>
              <w:rPr>
                <w:sz w:val="24"/>
                <w:szCs w:val="24"/>
                <w:lang w:eastAsia="en-GB"/>
              </w:rPr>
            </w:pPr>
          </w:p>
        </w:tc>
      </w:tr>
      <w:tr w:rsidR="00095059" w:rsidRPr="00F94ABE" w14:paraId="353F83AA" w14:textId="53BC9910" w:rsidTr="002B6C31">
        <w:trPr>
          <w:cantSplit/>
          <w:trHeight w:val="836"/>
          <w:jc w:val="center"/>
        </w:trPr>
        <w:tc>
          <w:tcPr>
            <w:tcW w:w="2127" w:type="dxa"/>
            <w:tcBorders>
              <w:top w:val="single" w:sz="4" w:space="0" w:color="000000"/>
              <w:left w:val="single" w:sz="4" w:space="0" w:color="000000"/>
              <w:bottom w:val="single" w:sz="4" w:space="0" w:color="000000"/>
            </w:tcBorders>
          </w:tcPr>
          <w:p w14:paraId="57A039E4" w14:textId="60AAE979" w:rsidR="00095059" w:rsidRDefault="00095059" w:rsidP="00095059">
            <w:pPr>
              <w:snapToGrid w:val="0"/>
              <w:rPr>
                <w:rFonts w:ascii="Comic Sans MS" w:hAnsi="Comic Sans MS"/>
                <w:sz w:val="16"/>
                <w:szCs w:val="14"/>
              </w:rPr>
            </w:pPr>
          </w:p>
          <w:p w14:paraId="17CBA332" w14:textId="44613A29" w:rsidR="00095059" w:rsidRPr="000A1F5F" w:rsidRDefault="00095059" w:rsidP="00095059">
            <w:pPr>
              <w:rPr>
                <w:rFonts w:ascii="Comic Sans MS" w:hAnsi="Comic Sans MS"/>
                <w:sz w:val="16"/>
                <w:szCs w:val="14"/>
              </w:rPr>
            </w:pPr>
            <w:r>
              <w:rPr>
                <w:rFonts w:ascii="Comic Sans MS" w:hAnsi="Comic Sans MS"/>
                <w:sz w:val="16"/>
                <w:szCs w:val="14"/>
              </w:rPr>
              <w:t>Art/Design</w:t>
            </w:r>
          </w:p>
        </w:tc>
        <w:tc>
          <w:tcPr>
            <w:tcW w:w="2125" w:type="dxa"/>
            <w:tcBorders>
              <w:top w:val="single" w:sz="4" w:space="0" w:color="000000"/>
              <w:left w:val="single" w:sz="4" w:space="0" w:color="000000"/>
              <w:bottom w:val="single" w:sz="4" w:space="0" w:color="000000"/>
            </w:tcBorders>
            <w:shd w:val="clear" w:color="auto" w:fill="F2AAD0"/>
          </w:tcPr>
          <w:p w14:paraId="38D9BF5D" w14:textId="7CD5C6E6" w:rsidR="00095059" w:rsidRDefault="00E73A98" w:rsidP="000A1857">
            <w:pPr>
              <w:snapToGrid w:val="0"/>
              <w:rPr>
                <w:rFonts w:ascii="Comic Sans MS" w:hAnsi="Comic Sans MS"/>
                <w:sz w:val="16"/>
                <w:szCs w:val="14"/>
              </w:rPr>
            </w:pPr>
            <w:r>
              <w:rPr>
                <w:rFonts w:ascii="Comic Sans MS" w:hAnsi="Comic Sans MS"/>
                <w:sz w:val="16"/>
                <w:szCs w:val="14"/>
              </w:rPr>
              <w:t>Look at photographs, artefacts and film footage of Saxon weaponry and find out about the terrible damage they could do.  Decide whether to make a spear, a dagger or a battle axe, making a detailed design and choosing suitable construction materials.</w:t>
            </w:r>
          </w:p>
        </w:tc>
        <w:tc>
          <w:tcPr>
            <w:tcW w:w="2125" w:type="dxa"/>
            <w:tcBorders>
              <w:top w:val="single" w:sz="4" w:space="0" w:color="000000"/>
              <w:left w:val="single" w:sz="4" w:space="0" w:color="000000"/>
              <w:bottom w:val="single" w:sz="4" w:space="0" w:color="000000"/>
            </w:tcBorders>
            <w:shd w:val="clear" w:color="auto" w:fill="F2AAD0"/>
          </w:tcPr>
          <w:p w14:paraId="148F1CF8" w14:textId="08590AC6" w:rsidR="00095059" w:rsidRPr="006E4BC5" w:rsidRDefault="006E4BC5" w:rsidP="00E73A98">
            <w:pPr>
              <w:suppressAutoHyphens w:val="0"/>
              <w:rPr>
                <w:rFonts w:ascii="Comic Sans MS" w:hAnsi="Comic Sans MS"/>
                <w:sz w:val="16"/>
                <w:szCs w:val="16"/>
                <w:lang w:eastAsia="en-GB"/>
              </w:rPr>
            </w:pPr>
            <w:r w:rsidRPr="006E4BC5">
              <w:rPr>
                <w:rFonts w:ascii="Comic Sans MS" w:hAnsi="Comic Sans MS"/>
                <w:sz w:val="16"/>
                <w:szCs w:val="16"/>
                <w:lang w:eastAsia="en-GB"/>
              </w:rPr>
              <w:t>Work in pairs</w:t>
            </w:r>
            <w:r>
              <w:rPr>
                <w:rFonts w:ascii="Comic Sans MS" w:hAnsi="Comic Sans MS"/>
                <w:sz w:val="16"/>
                <w:szCs w:val="16"/>
                <w:lang w:eastAsia="en-GB"/>
              </w:rPr>
              <w:t xml:space="preserve"> or small groups to make models of Anglo-Saxon homes.  Look carefully at images to decide what materials should be used and to discuss how they could be formed.  Use their model houses to create an Anglo-Saxon village in the class.</w:t>
            </w:r>
          </w:p>
        </w:tc>
        <w:tc>
          <w:tcPr>
            <w:tcW w:w="2126" w:type="dxa"/>
            <w:tcBorders>
              <w:top w:val="single" w:sz="4" w:space="0" w:color="000000"/>
              <w:left w:val="single" w:sz="4" w:space="0" w:color="000000"/>
              <w:bottom w:val="single" w:sz="4" w:space="0" w:color="000000"/>
            </w:tcBorders>
            <w:shd w:val="clear" w:color="auto" w:fill="F2AAD0"/>
          </w:tcPr>
          <w:p w14:paraId="515702D3" w14:textId="50087C01" w:rsidR="00095059" w:rsidRPr="006E4BC5" w:rsidRDefault="00663D8F" w:rsidP="00960A23">
            <w:pPr>
              <w:suppressAutoHyphens w:val="0"/>
              <w:rPr>
                <w:rFonts w:ascii="Comic Sans MS" w:hAnsi="Comic Sans MS"/>
                <w:sz w:val="16"/>
                <w:szCs w:val="16"/>
                <w:lang w:eastAsia="en-GB"/>
              </w:rPr>
            </w:pPr>
            <w:r w:rsidRPr="00C06BB8">
              <w:rPr>
                <w:rFonts w:ascii="Comic Sans MS" w:hAnsi="Comic Sans MS"/>
                <w:sz w:val="16"/>
                <w:szCs w:val="16"/>
                <w:lang w:eastAsia="en-GB"/>
              </w:rPr>
              <w:t>Make small Anglo-Saxon charms by rolling and cutting clay.  Thread their charms onto a cord along with other materials such as glass, wood, shell or bone beads to create a personalised necklace.</w:t>
            </w:r>
          </w:p>
        </w:tc>
        <w:tc>
          <w:tcPr>
            <w:tcW w:w="2125" w:type="dxa"/>
            <w:tcBorders>
              <w:top w:val="single" w:sz="4" w:space="0" w:color="000000"/>
              <w:left w:val="single" w:sz="4" w:space="0" w:color="000000"/>
              <w:bottom w:val="single" w:sz="4" w:space="0" w:color="000000"/>
            </w:tcBorders>
            <w:shd w:val="clear" w:color="auto" w:fill="F2AAD0"/>
          </w:tcPr>
          <w:p w14:paraId="1214435A" w14:textId="10079EB4" w:rsidR="00095059" w:rsidRPr="00C06BB8" w:rsidRDefault="00663D8F" w:rsidP="006E4BC5">
            <w:pPr>
              <w:suppressAutoHyphens w:val="0"/>
              <w:rPr>
                <w:rFonts w:ascii="Comic Sans MS" w:hAnsi="Comic Sans MS"/>
                <w:sz w:val="16"/>
                <w:szCs w:val="16"/>
                <w:lang w:eastAsia="en-GB"/>
              </w:rPr>
            </w:pPr>
            <w:r w:rsidRPr="005737D2">
              <w:rPr>
                <w:rFonts w:ascii="Comic Sans MS" w:hAnsi="Comic Sans MS"/>
                <w:sz w:val="16"/>
                <w:szCs w:val="16"/>
                <w:lang w:eastAsia="en-GB"/>
              </w:rPr>
              <w:t>Look at and copy a range of intricate Anglo-Saxon pattern work.  Use their drawings to create print blocks using either polystyrene with a drawn design or a relief block using string, card and glue.  Print onto squares of cotton fabric using a range of printing inks.</w:t>
            </w:r>
          </w:p>
        </w:tc>
        <w:tc>
          <w:tcPr>
            <w:tcW w:w="2125" w:type="dxa"/>
            <w:tcBorders>
              <w:top w:val="single" w:sz="4" w:space="0" w:color="000000"/>
              <w:left w:val="single" w:sz="4" w:space="0" w:color="000000"/>
              <w:bottom w:val="single" w:sz="4" w:space="0" w:color="000000"/>
            </w:tcBorders>
            <w:shd w:val="clear" w:color="auto" w:fill="F2AAD0"/>
          </w:tcPr>
          <w:p w14:paraId="2E68A059" w14:textId="58BBF0E4" w:rsidR="00095059" w:rsidRPr="005737D2" w:rsidRDefault="00663D8F" w:rsidP="00C06BB8">
            <w:pPr>
              <w:suppressAutoHyphens w:val="0"/>
              <w:rPr>
                <w:rFonts w:ascii="Comic Sans MS" w:hAnsi="Comic Sans MS"/>
                <w:sz w:val="16"/>
                <w:szCs w:val="16"/>
                <w:lang w:eastAsia="en-GB"/>
              </w:rPr>
            </w:pPr>
            <w:r>
              <w:rPr>
                <w:rFonts w:ascii="Comic Sans MS" w:hAnsi="Comic Sans MS"/>
                <w:sz w:val="16"/>
                <w:szCs w:val="16"/>
                <w:lang w:eastAsia="en-GB"/>
              </w:rPr>
              <w:t>Find out about the chief Viking gods, Odin, Thor and Frey, learning about their various godly qualities and finding pictures of them.  Draw pictures of a favourite deity in a sketchbook, building up a collection of drawings in various styles and poses.  Make a small statuette of their chosen God using clay or modelling dough.</w:t>
            </w:r>
          </w:p>
        </w:tc>
        <w:tc>
          <w:tcPr>
            <w:tcW w:w="2131" w:type="dxa"/>
            <w:tcBorders>
              <w:top w:val="single" w:sz="4" w:space="0" w:color="000000"/>
              <w:left w:val="single" w:sz="4" w:space="0" w:color="000000"/>
              <w:bottom w:val="single" w:sz="4" w:space="0" w:color="000000"/>
            </w:tcBorders>
            <w:shd w:val="clear" w:color="auto" w:fill="F2AAD0"/>
          </w:tcPr>
          <w:p w14:paraId="7EDC4933" w14:textId="08B41B0B" w:rsidR="00095059" w:rsidRPr="005737D2" w:rsidRDefault="00663D8F" w:rsidP="00663D8F">
            <w:pPr>
              <w:suppressAutoHyphens w:val="0"/>
              <w:rPr>
                <w:rFonts w:ascii="Comic Sans MS" w:hAnsi="Comic Sans MS"/>
                <w:sz w:val="16"/>
                <w:szCs w:val="16"/>
                <w:lang w:eastAsia="en-GB"/>
              </w:rPr>
            </w:pPr>
            <w:r>
              <w:rPr>
                <w:rFonts w:ascii="Comic Sans MS" w:hAnsi="Comic Sans MS"/>
                <w:sz w:val="16"/>
                <w:szCs w:val="16"/>
                <w:lang w:eastAsia="en-GB"/>
              </w:rPr>
              <w:t xml:space="preserve">Use clay tools and wooden toothpicks to carve </w:t>
            </w:r>
            <w:proofErr w:type="spellStart"/>
            <w:r>
              <w:rPr>
                <w:rFonts w:ascii="Comic Sans MS" w:hAnsi="Comic Sans MS"/>
                <w:sz w:val="16"/>
                <w:szCs w:val="16"/>
                <w:lang w:eastAsia="en-GB"/>
              </w:rPr>
              <w:t>latters</w:t>
            </w:r>
            <w:proofErr w:type="spellEnd"/>
            <w:r>
              <w:rPr>
                <w:rFonts w:ascii="Comic Sans MS" w:hAnsi="Comic Sans MS"/>
                <w:sz w:val="16"/>
                <w:szCs w:val="16"/>
                <w:lang w:eastAsia="en-GB"/>
              </w:rPr>
              <w:t xml:space="preserve"> from the runic alphabet in flat, rectang</w:t>
            </w:r>
            <w:r w:rsidR="00F91DED">
              <w:rPr>
                <w:rFonts w:ascii="Comic Sans MS" w:hAnsi="Comic Sans MS"/>
                <w:sz w:val="16"/>
                <w:szCs w:val="16"/>
                <w:lang w:eastAsia="en-GB"/>
              </w:rPr>
              <w:t xml:space="preserve">ular soap blocks.  Display their carvings with images of original rune stones.  Carve a more complex design or story into a clay slab.  Add paint to the </w:t>
            </w:r>
            <w:proofErr w:type="gramStart"/>
            <w:r w:rsidR="00F91DED">
              <w:rPr>
                <w:rFonts w:ascii="Comic Sans MS" w:hAnsi="Comic Sans MS"/>
                <w:sz w:val="16"/>
                <w:szCs w:val="16"/>
                <w:lang w:eastAsia="en-GB"/>
              </w:rPr>
              <w:t>carved out</w:t>
            </w:r>
            <w:proofErr w:type="gramEnd"/>
            <w:r w:rsidR="00F91DED">
              <w:rPr>
                <w:rFonts w:ascii="Comic Sans MS" w:hAnsi="Comic Sans MS"/>
                <w:sz w:val="16"/>
                <w:szCs w:val="16"/>
                <w:lang w:eastAsia="en-GB"/>
              </w:rPr>
              <w:t xml:space="preserve"> areas of their sculpture to embellish and enhance their work.</w:t>
            </w:r>
          </w:p>
        </w:tc>
      </w:tr>
      <w:tr w:rsidR="00095059" w:rsidRPr="00F94ABE" w14:paraId="25408C27" w14:textId="58886004" w:rsidTr="002B6C31">
        <w:trPr>
          <w:cantSplit/>
          <w:trHeight w:val="430"/>
          <w:jc w:val="center"/>
        </w:trPr>
        <w:tc>
          <w:tcPr>
            <w:tcW w:w="2127" w:type="dxa"/>
            <w:tcBorders>
              <w:top w:val="single" w:sz="4" w:space="0" w:color="000000"/>
              <w:left w:val="single" w:sz="4" w:space="0" w:color="000000"/>
              <w:bottom w:val="single" w:sz="4" w:space="0" w:color="000000"/>
            </w:tcBorders>
          </w:tcPr>
          <w:p w14:paraId="7B38745A" w14:textId="77777777" w:rsidR="00095059" w:rsidRPr="00F94ABE" w:rsidRDefault="00095059" w:rsidP="00095059">
            <w:pPr>
              <w:snapToGrid w:val="0"/>
              <w:rPr>
                <w:rFonts w:ascii="Comic Sans MS" w:hAnsi="Comic Sans MS"/>
                <w:sz w:val="16"/>
                <w:szCs w:val="14"/>
              </w:rPr>
            </w:pPr>
            <w:r>
              <w:rPr>
                <w:rFonts w:ascii="Comic Sans MS" w:hAnsi="Comic Sans MS"/>
                <w:sz w:val="16"/>
                <w:szCs w:val="14"/>
              </w:rPr>
              <w:t xml:space="preserve">Music </w:t>
            </w:r>
          </w:p>
          <w:p w14:paraId="3FD4ABFD" w14:textId="77777777" w:rsidR="00095059" w:rsidRPr="00F94ABE" w:rsidRDefault="00095059" w:rsidP="00095059">
            <w:pPr>
              <w:rPr>
                <w:rFonts w:ascii="Comic Sans MS" w:hAnsi="Comic Sans MS"/>
                <w:sz w:val="16"/>
                <w:szCs w:val="14"/>
              </w:rPr>
            </w:pPr>
          </w:p>
        </w:tc>
        <w:tc>
          <w:tcPr>
            <w:tcW w:w="2125" w:type="dxa"/>
            <w:tcBorders>
              <w:top w:val="single" w:sz="4" w:space="0" w:color="000000"/>
              <w:left w:val="single" w:sz="4" w:space="0" w:color="000000"/>
              <w:bottom w:val="single" w:sz="4" w:space="0" w:color="000000"/>
            </w:tcBorders>
            <w:shd w:val="clear" w:color="auto" w:fill="FFFF99"/>
          </w:tcPr>
          <w:p w14:paraId="5CD6D629" w14:textId="254ACE01" w:rsidR="00095059" w:rsidRPr="000A1857" w:rsidRDefault="006E4BC5" w:rsidP="000A1857">
            <w:pPr>
              <w:pStyle w:val="NormalWeb"/>
              <w:spacing w:before="0" w:beforeAutospacing="0" w:after="0" w:afterAutospacing="0"/>
              <w:jc w:val="both"/>
              <w:rPr>
                <w:rFonts w:ascii="Comic Sans MS" w:hAnsi="Comic Sans MS" w:cs="Arial"/>
                <w:color w:val="222222"/>
                <w:sz w:val="16"/>
                <w:szCs w:val="16"/>
              </w:rPr>
            </w:pPr>
            <w:r>
              <w:rPr>
                <w:rFonts w:ascii="Comic Sans MS" w:hAnsi="Comic Sans MS" w:cs="Arial"/>
                <w:color w:val="222222"/>
                <w:sz w:val="16"/>
                <w:szCs w:val="16"/>
              </w:rPr>
              <w:t xml:space="preserve">Listen to the nursery rhyme, </w:t>
            </w:r>
            <w:proofErr w:type="gramStart"/>
            <w:r>
              <w:rPr>
                <w:rFonts w:ascii="Comic Sans MS" w:hAnsi="Comic Sans MS" w:cs="Arial"/>
                <w:color w:val="222222"/>
                <w:sz w:val="16"/>
                <w:szCs w:val="16"/>
              </w:rPr>
              <w:t>When</w:t>
            </w:r>
            <w:proofErr w:type="gramEnd"/>
            <w:r>
              <w:rPr>
                <w:rFonts w:ascii="Comic Sans MS" w:hAnsi="Comic Sans MS" w:cs="Arial"/>
                <w:color w:val="222222"/>
                <w:sz w:val="16"/>
                <w:szCs w:val="16"/>
              </w:rPr>
              <w:t xml:space="preserve"> good King Arthur ruled this land.  Practise the tune and sing it as a whole class using their voices expressively.</w:t>
            </w:r>
          </w:p>
        </w:tc>
        <w:tc>
          <w:tcPr>
            <w:tcW w:w="2125" w:type="dxa"/>
            <w:tcBorders>
              <w:top w:val="single" w:sz="4" w:space="0" w:color="000000"/>
              <w:left w:val="single" w:sz="4" w:space="0" w:color="000000"/>
              <w:bottom w:val="single" w:sz="4" w:space="0" w:color="000000"/>
            </w:tcBorders>
            <w:shd w:val="clear" w:color="auto" w:fill="FFFF99"/>
          </w:tcPr>
          <w:p w14:paraId="38E2C726" w14:textId="4A1FDEF4" w:rsidR="00095059" w:rsidRPr="006E4BC5" w:rsidRDefault="00C06BB8" w:rsidP="006E4BC5">
            <w:pPr>
              <w:suppressAutoHyphens w:val="0"/>
              <w:rPr>
                <w:sz w:val="24"/>
                <w:szCs w:val="24"/>
                <w:lang w:eastAsia="en-GB"/>
              </w:rPr>
            </w:pPr>
            <w:r>
              <w:rPr>
                <w:rFonts w:ascii="Comic Sans MS" w:hAnsi="Comic Sans MS" w:cs="Arial"/>
                <w:color w:val="222222"/>
                <w:sz w:val="16"/>
                <w:szCs w:val="16"/>
              </w:rPr>
              <w:t xml:space="preserve">Listen to the nursery rhyme, </w:t>
            </w:r>
            <w:proofErr w:type="gramStart"/>
            <w:r>
              <w:rPr>
                <w:rFonts w:ascii="Comic Sans MS" w:hAnsi="Comic Sans MS" w:cs="Arial"/>
                <w:color w:val="222222"/>
                <w:sz w:val="16"/>
                <w:szCs w:val="16"/>
              </w:rPr>
              <w:t>When</w:t>
            </w:r>
            <w:proofErr w:type="gramEnd"/>
            <w:r>
              <w:rPr>
                <w:rFonts w:ascii="Comic Sans MS" w:hAnsi="Comic Sans MS" w:cs="Arial"/>
                <w:color w:val="222222"/>
                <w:sz w:val="16"/>
                <w:szCs w:val="16"/>
              </w:rPr>
              <w:t xml:space="preserve"> good King Arthur ruled this land.  Practise the tune and sing it as a whole class using their voices expressively.  </w:t>
            </w:r>
          </w:p>
        </w:tc>
        <w:tc>
          <w:tcPr>
            <w:tcW w:w="2126" w:type="dxa"/>
            <w:tcBorders>
              <w:top w:val="single" w:sz="4" w:space="0" w:color="000000"/>
              <w:left w:val="single" w:sz="4" w:space="0" w:color="000000"/>
              <w:bottom w:val="single" w:sz="4" w:space="0" w:color="000000"/>
            </w:tcBorders>
            <w:shd w:val="clear" w:color="auto" w:fill="FFFF99"/>
          </w:tcPr>
          <w:p w14:paraId="6EFED7FD" w14:textId="01BC9A76" w:rsidR="00095059" w:rsidRPr="0025605B" w:rsidRDefault="00C06BB8" w:rsidP="0061581B">
            <w:pPr>
              <w:suppressAutoHyphens w:val="0"/>
              <w:rPr>
                <w:rFonts w:ascii="Comic Sans MS" w:hAnsi="Comic Sans MS" w:cs="Arial"/>
                <w:color w:val="222222"/>
                <w:sz w:val="19"/>
                <w:szCs w:val="19"/>
              </w:rPr>
            </w:pPr>
            <w:r>
              <w:rPr>
                <w:rFonts w:ascii="Comic Sans MS" w:hAnsi="Comic Sans MS" w:cs="Arial"/>
                <w:color w:val="222222"/>
                <w:sz w:val="16"/>
                <w:szCs w:val="16"/>
              </w:rPr>
              <w:t xml:space="preserve">Listen to the nursery rhyme, </w:t>
            </w:r>
            <w:proofErr w:type="gramStart"/>
            <w:r>
              <w:rPr>
                <w:rFonts w:ascii="Comic Sans MS" w:hAnsi="Comic Sans MS" w:cs="Arial"/>
                <w:color w:val="222222"/>
                <w:sz w:val="16"/>
                <w:szCs w:val="16"/>
              </w:rPr>
              <w:t>When</w:t>
            </w:r>
            <w:proofErr w:type="gramEnd"/>
            <w:r>
              <w:rPr>
                <w:rFonts w:ascii="Comic Sans MS" w:hAnsi="Comic Sans MS" w:cs="Arial"/>
                <w:color w:val="222222"/>
                <w:sz w:val="16"/>
                <w:szCs w:val="16"/>
              </w:rPr>
              <w:t xml:space="preserve"> good King Arthur ruled this land.  Practise the tune and sing it as a whole class using their voices expressively.  Refer back to their character profiles in order to write their own verse about Arthur’s character or an event in which he was involved.  Work in small groups to draft their verses using the same syllabic pattern as the original rhyme.  Perform their verses to the class using expression and intonation.  Think about the volume and tone of their voices.</w:t>
            </w:r>
          </w:p>
        </w:tc>
        <w:tc>
          <w:tcPr>
            <w:tcW w:w="2125" w:type="dxa"/>
            <w:tcBorders>
              <w:top w:val="single" w:sz="4" w:space="0" w:color="000000"/>
              <w:left w:val="single" w:sz="4" w:space="0" w:color="000000"/>
              <w:bottom w:val="single" w:sz="4" w:space="0" w:color="000000"/>
            </w:tcBorders>
            <w:shd w:val="clear" w:color="auto" w:fill="FFFF99"/>
          </w:tcPr>
          <w:p w14:paraId="41B10749" w14:textId="21BE37EC" w:rsidR="00095059" w:rsidRPr="004670D7" w:rsidRDefault="00941A6E" w:rsidP="0061581B">
            <w:pPr>
              <w:rPr>
                <w:rFonts w:ascii="Comic Sans MS" w:hAnsi="Comic Sans MS"/>
                <w:sz w:val="16"/>
                <w:szCs w:val="14"/>
              </w:rPr>
            </w:pPr>
            <w:r>
              <w:rPr>
                <w:rFonts w:ascii="Comic Sans MS" w:hAnsi="Comic Sans MS" w:cs="Arial"/>
                <w:color w:val="222222"/>
                <w:sz w:val="16"/>
                <w:szCs w:val="16"/>
              </w:rPr>
              <w:t xml:space="preserve">Listen to the nursery rhyme, </w:t>
            </w:r>
            <w:proofErr w:type="gramStart"/>
            <w:r>
              <w:rPr>
                <w:rFonts w:ascii="Comic Sans MS" w:hAnsi="Comic Sans MS" w:cs="Arial"/>
                <w:color w:val="222222"/>
                <w:sz w:val="16"/>
                <w:szCs w:val="16"/>
              </w:rPr>
              <w:t>When</w:t>
            </w:r>
            <w:proofErr w:type="gramEnd"/>
            <w:r>
              <w:rPr>
                <w:rFonts w:ascii="Comic Sans MS" w:hAnsi="Comic Sans MS" w:cs="Arial"/>
                <w:color w:val="222222"/>
                <w:sz w:val="16"/>
                <w:szCs w:val="16"/>
              </w:rPr>
              <w:t xml:space="preserve"> good King Arthur ruled this land.  Practise the tune and sing it as a whole class using their voices expressively.  Refer back to their character profiles in order to write their own verse about Arthur’s character or an event in which he was involved.  Work in small groups to draft their verses using the same syllabic pattern as the original rhyme.  Perform their verses to the class using expression and intonation.  Think about the volume and tone of their voices.</w:t>
            </w:r>
          </w:p>
        </w:tc>
        <w:tc>
          <w:tcPr>
            <w:tcW w:w="2125" w:type="dxa"/>
            <w:tcBorders>
              <w:top w:val="single" w:sz="4" w:space="0" w:color="000000"/>
              <w:left w:val="single" w:sz="4" w:space="0" w:color="000000"/>
              <w:bottom w:val="single" w:sz="4" w:space="0" w:color="000000"/>
            </w:tcBorders>
            <w:shd w:val="clear" w:color="auto" w:fill="FFFF99"/>
          </w:tcPr>
          <w:p w14:paraId="3F715775" w14:textId="19741AE6" w:rsidR="00095059" w:rsidRPr="004670D7" w:rsidRDefault="00941A6E" w:rsidP="0061581B">
            <w:pPr>
              <w:suppressAutoHyphens w:val="0"/>
              <w:rPr>
                <w:rFonts w:ascii="Comic Sans MS" w:hAnsi="Comic Sans MS"/>
                <w:sz w:val="16"/>
                <w:szCs w:val="14"/>
              </w:rPr>
            </w:pPr>
            <w:r>
              <w:rPr>
                <w:rFonts w:ascii="Comic Sans MS" w:hAnsi="Comic Sans MS" w:cs="Arial"/>
                <w:color w:val="222222"/>
                <w:sz w:val="16"/>
                <w:szCs w:val="16"/>
              </w:rPr>
              <w:t xml:space="preserve">Listen to the nursery rhyme, </w:t>
            </w:r>
            <w:proofErr w:type="gramStart"/>
            <w:r>
              <w:rPr>
                <w:rFonts w:ascii="Comic Sans MS" w:hAnsi="Comic Sans MS" w:cs="Arial"/>
                <w:color w:val="222222"/>
                <w:sz w:val="16"/>
                <w:szCs w:val="16"/>
              </w:rPr>
              <w:t>When</w:t>
            </w:r>
            <w:proofErr w:type="gramEnd"/>
            <w:r>
              <w:rPr>
                <w:rFonts w:ascii="Comic Sans MS" w:hAnsi="Comic Sans MS" w:cs="Arial"/>
                <w:color w:val="222222"/>
                <w:sz w:val="16"/>
                <w:szCs w:val="16"/>
              </w:rPr>
              <w:t xml:space="preserve"> good King Arthur ruled this land.  Practise the tune and sing it as a whole class using their voices expressively.  Refer back to their character profiles in order to write their own verse about Arthur’s character or an event in which he was involved.  Work in small groups to draft their verses using the same syllabic pattern as the original rhyme.  Perform their verses to the class using expression and intonation.  Think about the volume and tone of their voices.</w:t>
            </w:r>
          </w:p>
        </w:tc>
        <w:tc>
          <w:tcPr>
            <w:tcW w:w="2131" w:type="dxa"/>
            <w:tcBorders>
              <w:top w:val="single" w:sz="4" w:space="0" w:color="000000"/>
              <w:left w:val="single" w:sz="4" w:space="0" w:color="000000"/>
              <w:bottom w:val="single" w:sz="4" w:space="0" w:color="000000"/>
            </w:tcBorders>
            <w:shd w:val="clear" w:color="auto" w:fill="FFFF99"/>
          </w:tcPr>
          <w:p w14:paraId="7A34F878" w14:textId="1638ABF2" w:rsidR="00095059" w:rsidRPr="00663D8F" w:rsidRDefault="00941A6E" w:rsidP="00663D8F">
            <w:pPr>
              <w:suppressAutoHyphens w:val="0"/>
              <w:rPr>
                <w:sz w:val="24"/>
                <w:szCs w:val="24"/>
                <w:lang w:eastAsia="en-GB"/>
              </w:rPr>
            </w:pPr>
            <w:r>
              <w:rPr>
                <w:rFonts w:ascii="Comic Sans MS" w:hAnsi="Comic Sans MS" w:cs="Arial"/>
                <w:color w:val="222222"/>
                <w:sz w:val="16"/>
                <w:szCs w:val="16"/>
              </w:rPr>
              <w:t xml:space="preserve">Listen to the nursery rhyme, </w:t>
            </w:r>
            <w:proofErr w:type="gramStart"/>
            <w:r>
              <w:rPr>
                <w:rFonts w:ascii="Comic Sans MS" w:hAnsi="Comic Sans MS" w:cs="Arial"/>
                <w:color w:val="222222"/>
                <w:sz w:val="16"/>
                <w:szCs w:val="16"/>
              </w:rPr>
              <w:t>When</w:t>
            </w:r>
            <w:proofErr w:type="gramEnd"/>
            <w:r>
              <w:rPr>
                <w:rFonts w:ascii="Comic Sans MS" w:hAnsi="Comic Sans MS" w:cs="Arial"/>
                <w:color w:val="222222"/>
                <w:sz w:val="16"/>
                <w:szCs w:val="16"/>
              </w:rPr>
              <w:t xml:space="preserve"> good King Arthur ruled this land.  Practise the tune and sing it as a whole class using their voices expressively.  Refer back to their character profiles in order to write their own verse about Arthur’s character or an event in which he was involved.  Work in small groups to draft their verses using the same syllabic pattern as the original rhyme.  Perform their verses to the class using expression and intonation.  Think about the volume and tone of their voices.</w:t>
            </w:r>
          </w:p>
        </w:tc>
      </w:tr>
      <w:tr w:rsidR="00095059" w:rsidRPr="00F94ABE" w14:paraId="10A09F8B" w14:textId="42A97745" w:rsidTr="002B6C31">
        <w:trPr>
          <w:cantSplit/>
          <w:trHeight w:val="465"/>
          <w:jc w:val="center"/>
        </w:trPr>
        <w:tc>
          <w:tcPr>
            <w:tcW w:w="2127" w:type="dxa"/>
            <w:tcBorders>
              <w:top w:val="single" w:sz="4" w:space="0" w:color="000000"/>
              <w:left w:val="single" w:sz="4" w:space="0" w:color="000000"/>
              <w:bottom w:val="single" w:sz="4" w:space="0" w:color="000000"/>
            </w:tcBorders>
          </w:tcPr>
          <w:p w14:paraId="384D7103" w14:textId="77777777" w:rsidR="00095059" w:rsidRPr="00F94ABE" w:rsidRDefault="00095059" w:rsidP="00095059">
            <w:pPr>
              <w:snapToGrid w:val="0"/>
              <w:rPr>
                <w:rFonts w:ascii="Comic Sans MS" w:hAnsi="Comic Sans MS"/>
                <w:sz w:val="16"/>
                <w:szCs w:val="14"/>
              </w:rPr>
            </w:pPr>
            <w:r>
              <w:rPr>
                <w:rFonts w:ascii="Comic Sans MS" w:hAnsi="Comic Sans MS"/>
                <w:sz w:val="16"/>
                <w:szCs w:val="14"/>
              </w:rPr>
              <w:t>R.E</w:t>
            </w:r>
          </w:p>
          <w:p w14:paraId="0DF54673" w14:textId="77777777" w:rsidR="00095059" w:rsidRPr="00F94ABE" w:rsidRDefault="00095059" w:rsidP="00095059">
            <w:pPr>
              <w:rPr>
                <w:rFonts w:ascii="Comic Sans MS" w:hAnsi="Comic Sans MS"/>
                <w:sz w:val="16"/>
                <w:szCs w:val="14"/>
              </w:rPr>
            </w:pPr>
          </w:p>
        </w:tc>
        <w:tc>
          <w:tcPr>
            <w:tcW w:w="2125" w:type="dxa"/>
            <w:tcBorders>
              <w:top w:val="single" w:sz="4" w:space="0" w:color="000000"/>
              <w:left w:val="single" w:sz="4" w:space="0" w:color="000000"/>
              <w:bottom w:val="single" w:sz="4" w:space="0" w:color="000000"/>
            </w:tcBorders>
            <w:shd w:val="clear" w:color="auto" w:fill="99FF99"/>
          </w:tcPr>
          <w:p w14:paraId="7AD4A826" w14:textId="77777777" w:rsidR="002B6C31" w:rsidRDefault="002B6C31" w:rsidP="002B6C31">
            <w:pPr>
              <w:jc w:val="center"/>
              <w:rPr>
                <w:rFonts w:cstheme="minorHAnsi"/>
                <w:b/>
                <w:u w:val="single"/>
              </w:rPr>
            </w:pPr>
            <w:proofErr w:type="spellStart"/>
            <w:r>
              <w:rPr>
                <w:rFonts w:cstheme="minorHAnsi"/>
                <w:b/>
                <w:u w:val="single"/>
              </w:rPr>
              <w:t>Yr</w:t>
            </w:r>
            <w:proofErr w:type="spellEnd"/>
            <w:r>
              <w:rPr>
                <w:rFonts w:cstheme="minorHAnsi"/>
                <w:b/>
                <w:u w:val="single"/>
              </w:rPr>
              <w:t xml:space="preserve"> 3/ 4 Salvation (Core)</w:t>
            </w:r>
          </w:p>
          <w:p w14:paraId="34A283AF" w14:textId="4B43A5ED" w:rsidR="001B0749" w:rsidRPr="001B0749" w:rsidRDefault="002B6C31" w:rsidP="002B6C31">
            <w:pPr>
              <w:rPr>
                <w:rFonts w:ascii="Comic Sans MS" w:hAnsi="Comic Sans MS" w:cstheme="minorHAnsi"/>
                <w:b/>
                <w:sz w:val="16"/>
                <w:szCs w:val="16"/>
                <w:u w:val="single"/>
              </w:rPr>
            </w:pPr>
            <w:r>
              <w:rPr>
                <w:rFonts w:cstheme="minorHAnsi"/>
              </w:rPr>
              <w:t>Why do Christians call the day Jesus died “Good Friday”?</w:t>
            </w:r>
          </w:p>
          <w:p w14:paraId="159C72C3" w14:textId="581200CD" w:rsidR="00095059" w:rsidRPr="001B0749" w:rsidRDefault="00095059" w:rsidP="001B0749">
            <w:pPr>
              <w:rPr>
                <w:rFonts w:cstheme="minorHAnsi"/>
                <w:b/>
                <w:u w:val="single"/>
              </w:rPr>
            </w:pPr>
          </w:p>
        </w:tc>
        <w:tc>
          <w:tcPr>
            <w:tcW w:w="2125" w:type="dxa"/>
            <w:tcBorders>
              <w:top w:val="single" w:sz="4" w:space="0" w:color="000000"/>
              <w:left w:val="single" w:sz="4" w:space="0" w:color="000000"/>
              <w:bottom w:val="single" w:sz="4" w:space="0" w:color="000000"/>
            </w:tcBorders>
            <w:shd w:val="clear" w:color="auto" w:fill="99FF99"/>
          </w:tcPr>
          <w:p w14:paraId="56A69162" w14:textId="77777777" w:rsidR="002B6C31" w:rsidRDefault="002B6C31" w:rsidP="002B6C31">
            <w:pPr>
              <w:jc w:val="center"/>
              <w:rPr>
                <w:rFonts w:cstheme="minorHAnsi"/>
                <w:b/>
                <w:u w:val="single"/>
              </w:rPr>
            </w:pPr>
            <w:proofErr w:type="spellStart"/>
            <w:r>
              <w:rPr>
                <w:rFonts w:cstheme="minorHAnsi"/>
                <w:b/>
                <w:u w:val="single"/>
              </w:rPr>
              <w:t>Yr</w:t>
            </w:r>
            <w:proofErr w:type="spellEnd"/>
            <w:r>
              <w:rPr>
                <w:rFonts w:cstheme="minorHAnsi"/>
                <w:b/>
                <w:u w:val="single"/>
              </w:rPr>
              <w:t xml:space="preserve"> 3/ 4 Salvation (Core)</w:t>
            </w:r>
          </w:p>
          <w:p w14:paraId="2DEB532C" w14:textId="4F244114" w:rsidR="00095059" w:rsidRDefault="002B6C31" w:rsidP="002B6C31">
            <w:pPr>
              <w:jc w:val="center"/>
            </w:pPr>
            <w:r>
              <w:rPr>
                <w:rFonts w:cstheme="minorHAnsi"/>
              </w:rPr>
              <w:t>Why do Christians call the day Jesus died “Good Friday”?</w:t>
            </w:r>
          </w:p>
        </w:tc>
        <w:tc>
          <w:tcPr>
            <w:tcW w:w="2126" w:type="dxa"/>
            <w:tcBorders>
              <w:top w:val="single" w:sz="4" w:space="0" w:color="000000"/>
              <w:left w:val="single" w:sz="4" w:space="0" w:color="000000"/>
              <w:bottom w:val="single" w:sz="4" w:space="0" w:color="000000"/>
            </w:tcBorders>
            <w:shd w:val="clear" w:color="auto" w:fill="99FF99"/>
          </w:tcPr>
          <w:p w14:paraId="2BE2109A" w14:textId="77777777" w:rsidR="002B6C31" w:rsidRDefault="002B6C31" w:rsidP="002B6C31">
            <w:pPr>
              <w:jc w:val="center"/>
              <w:rPr>
                <w:rFonts w:cstheme="minorHAnsi"/>
                <w:b/>
                <w:u w:val="single"/>
              </w:rPr>
            </w:pPr>
            <w:proofErr w:type="spellStart"/>
            <w:r>
              <w:rPr>
                <w:rFonts w:cstheme="minorHAnsi"/>
                <w:b/>
                <w:u w:val="single"/>
              </w:rPr>
              <w:t>Yr</w:t>
            </w:r>
            <w:proofErr w:type="spellEnd"/>
            <w:r>
              <w:rPr>
                <w:rFonts w:cstheme="minorHAnsi"/>
                <w:b/>
                <w:u w:val="single"/>
              </w:rPr>
              <w:t xml:space="preserve"> 3/ 4 Salvation (Core)</w:t>
            </w:r>
          </w:p>
          <w:p w14:paraId="37E27888" w14:textId="1AA3AE5A" w:rsidR="00095059" w:rsidRDefault="002B6C31" w:rsidP="002B6C31">
            <w:pPr>
              <w:jc w:val="center"/>
            </w:pPr>
            <w:r>
              <w:rPr>
                <w:rFonts w:cstheme="minorHAnsi"/>
              </w:rPr>
              <w:t>Why do Christians call the day Jesus died “Good Friday”?</w:t>
            </w:r>
          </w:p>
        </w:tc>
        <w:tc>
          <w:tcPr>
            <w:tcW w:w="2125" w:type="dxa"/>
            <w:tcBorders>
              <w:top w:val="single" w:sz="4" w:space="0" w:color="000000"/>
              <w:left w:val="single" w:sz="4" w:space="0" w:color="000000"/>
              <w:bottom w:val="single" w:sz="4" w:space="0" w:color="000000"/>
            </w:tcBorders>
            <w:shd w:val="clear" w:color="auto" w:fill="99FF99"/>
          </w:tcPr>
          <w:p w14:paraId="78E76EC1" w14:textId="77777777" w:rsidR="002B6C31" w:rsidRDefault="002B6C31" w:rsidP="002B6C31">
            <w:pPr>
              <w:jc w:val="center"/>
              <w:rPr>
                <w:rFonts w:cstheme="minorHAnsi"/>
                <w:b/>
                <w:u w:val="single"/>
              </w:rPr>
            </w:pPr>
            <w:proofErr w:type="spellStart"/>
            <w:r>
              <w:rPr>
                <w:rFonts w:cstheme="minorHAnsi"/>
                <w:b/>
                <w:u w:val="single"/>
              </w:rPr>
              <w:t>Yr</w:t>
            </w:r>
            <w:proofErr w:type="spellEnd"/>
            <w:r>
              <w:rPr>
                <w:rFonts w:cstheme="minorHAnsi"/>
                <w:b/>
                <w:u w:val="single"/>
              </w:rPr>
              <w:t xml:space="preserve"> 3/ 4 Salvation (Core)</w:t>
            </w:r>
          </w:p>
          <w:p w14:paraId="0636C011" w14:textId="6190D0EE" w:rsidR="00095059" w:rsidRDefault="002B6C31" w:rsidP="002B6C31">
            <w:pPr>
              <w:jc w:val="center"/>
            </w:pPr>
            <w:r>
              <w:rPr>
                <w:rFonts w:cstheme="minorHAnsi"/>
              </w:rPr>
              <w:t>Why do Christians call the day Jesus died “Good Friday”?</w:t>
            </w:r>
          </w:p>
        </w:tc>
        <w:tc>
          <w:tcPr>
            <w:tcW w:w="2125" w:type="dxa"/>
            <w:tcBorders>
              <w:top w:val="single" w:sz="4" w:space="0" w:color="000000"/>
              <w:left w:val="single" w:sz="4" w:space="0" w:color="000000"/>
              <w:bottom w:val="single" w:sz="4" w:space="0" w:color="000000"/>
            </w:tcBorders>
            <w:shd w:val="clear" w:color="auto" w:fill="99FF99"/>
          </w:tcPr>
          <w:p w14:paraId="34B1AA08" w14:textId="77777777" w:rsidR="002B6C31" w:rsidRDefault="002B6C31" w:rsidP="002B6C31">
            <w:pPr>
              <w:jc w:val="center"/>
              <w:rPr>
                <w:rFonts w:cstheme="minorHAnsi"/>
                <w:b/>
                <w:u w:val="single"/>
              </w:rPr>
            </w:pPr>
            <w:proofErr w:type="spellStart"/>
            <w:r>
              <w:rPr>
                <w:rFonts w:cstheme="minorHAnsi"/>
                <w:b/>
                <w:u w:val="single"/>
              </w:rPr>
              <w:t>Yr</w:t>
            </w:r>
            <w:proofErr w:type="spellEnd"/>
            <w:r>
              <w:rPr>
                <w:rFonts w:cstheme="minorHAnsi"/>
                <w:b/>
                <w:u w:val="single"/>
              </w:rPr>
              <w:t xml:space="preserve"> 3/ 4 Salvation (Core)</w:t>
            </w:r>
          </w:p>
          <w:p w14:paraId="7D730AAA" w14:textId="1ED4CC6D" w:rsidR="00095059" w:rsidRDefault="002B6C31" w:rsidP="002B6C31">
            <w:pPr>
              <w:jc w:val="center"/>
            </w:pPr>
            <w:r>
              <w:rPr>
                <w:rFonts w:cstheme="minorHAnsi"/>
              </w:rPr>
              <w:t>Why do Christians call the day Jesus died “Good Friday”?</w:t>
            </w:r>
          </w:p>
        </w:tc>
        <w:tc>
          <w:tcPr>
            <w:tcW w:w="2131" w:type="dxa"/>
            <w:tcBorders>
              <w:top w:val="single" w:sz="4" w:space="0" w:color="000000"/>
              <w:left w:val="single" w:sz="4" w:space="0" w:color="000000"/>
              <w:bottom w:val="single" w:sz="4" w:space="0" w:color="000000"/>
            </w:tcBorders>
            <w:shd w:val="clear" w:color="auto" w:fill="99FF99"/>
          </w:tcPr>
          <w:p w14:paraId="2709C70C" w14:textId="77777777" w:rsidR="002B6C31" w:rsidRDefault="002B6C31" w:rsidP="002B6C31">
            <w:pPr>
              <w:jc w:val="center"/>
              <w:rPr>
                <w:rFonts w:cstheme="minorHAnsi"/>
                <w:b/>
                <w:u w:val="single"/>
              </w:rPr>
            </w:pPr>
            <w:proofErr w:type="spellStart"/>
            <w:r>
              <w:rPr>
                <w:rFonts w:cstheme="minorHAnsi"/>
                <w:b/>
                <w:u w:val="single"/>
              </w:rPr>
              <w:t>Yr</w:t>
            </w:r>
            <w:proofErr w:type="spellEnd"/>
            <w:r>
              <w:rPr>
                <w:rFonts w:cstheme="minorHAnsi"/>
                <w:b/>
                <w:u w:val="single"/>
              </w:rPr>
              <w:t xml:space="preserve"> 3/ 4 Salvation (Core)</w:t>
            </w:r>
          </w:p>
          <w:p w14:paraId="416D0854" w14:textId="3D25DD31" w:rsidR="00095059" w:rsidRDefault="002B6C31" w:rsidP="002B6C31">
            <w:pPr>
              <w:jc w:val="center"/>
            </w:pPr>
            <w:r>
              <w:rPr>
                <w:rFonts w:cstheme="minorHAnsi"/>
              </w:rPr>
              <w:t>Why do Christians call the day Jesus died “Good Friday”?</w:t>
            </w:r>
          </w:p>
        </w:tc>
      </w:tr>
      <w:tr w:rsidR="00095059" w:rsidRPr="00F94ABE" w14:paraId="2F236F86" w14:textId="1DF0CB20" w:rsidTr="002B6C31">
        <w:trPr>
          <w:cantSplit/>
          <w:trHeight w:val="193"/>
          <w:jc w:val="center"/>
        </w:trPr>
        <w:tc>
          <w:tcPr>
            <w:tcW w:w="2127" w:type="dxa"/>
            <w:tcBorders>
              <w:top w:val="single" w:sz="4" w:space="0" w:color="000000"/>
              <w:left w:val="single" w:sz="4" w:space="0" w:color="000000"/>
              <w:bottom w:val="single" w:sz="4" w:space="0" w:color="000000"/>
            </w:tcBorders>
          </w:tcPr>
          <w:p w14:paraId="7D154C2B" w14:textId="09D80D92" w:rsidR="00095059" w:rsidRDefault="00095059" w:rsidP="00095059">
            <w:pPr>
              <w:snapToGrid w:val="0"/>
              <w:rPr>
                <w:rFonts w:ascii="Comic Sans MS" w:hAnsi="Comic Sans MS"/>
                <w:sz w:val="16"/>
                <w:szCs w:val="14"/>
              </w:rPr>
            </w:pPr>
            <w:r>
              <w:rPr>
                <w:rFonts w:ascii="Comic Sans MS" w:hAnsi="Comic Sans MS"/>
                <w:sz w:val="16"/>
                <w:szCs w:val="14"/>
              </w:rPr>
              <w:t>ICT</w:t>
            </w:r>
          </w:p>
          <w:p w14:paraId="35180210" w14:textId="77777777" w:rsidR="00095059" w:rsidRPr="00F94ABE" w:rsidRDefault="00095059" w:rsidP="00095059">
            <w:pPr>
              <w:snapToGrid w:val="0"/>
              <w:rPr>
                <w:rFonts w:ascii="Comic Sans MS" w:hAnsi="Comic Sans MS"/>
                <w:sz w:val="16"/>
                <w:szCs w:val="14"/>
              </w:rPr>
            </w:pPr>
          </w:p>
        </w:tc>
        <w:tc>
          <w:tcPr>
            <w:tcW w:w="2125" w:type="dxa"/>
            <w:tcBorders>
              <w:top w:val="single" w:sz="4" w:space="0" w:color="000000"/>
              <w:left w:val="single" w:sz="4" w:space="0" w:color="000000"/>
              <w:bottom w:val="single" w:sz="4" w:space="0" w:color="000000"/>
            </w:tcBorders>
            <w:shd w:val="clear" w:color="auto" w:fill="FFCC99"/>
          </w:tcPr>
          <w:p w14:paraId="7513DDC6" w14:textId="16F238C4" w:rsidR="00095059" w:rsidRPr="004670D7" w:rsidRDefault="00095059" w:rsidP="00095059">
            <w:pPr>
              <w:rPr>
                <w:rFonts w:ascii="Comic Sans MS" w:hAnsi="Comic Sans MS"/>
                <w:sz w:val="16"/>
                <w:szCs w:val="14"/>
              </w:rPr>
            </w:pPr>
          </w:p>
        </w:tc>
        <w:tc>
          <w:tcPr>
            <w:tcW w:w="2125" w:type="dxa"/>
            <w:tcBorders>
              <w:top w:val="single" w:sz="4" w:space="0" w:color="000000"/>
              <w:left w:val="single" w:sz="4" w:space="0" w:color="000000"/>
              <w:bottom w:val="single" w:sz="4" w:space="0" w:color="000000"/>
            </w:tcBorders>
            <w:shd w:val="clear" w:color="auto" w:fill="FFCC99"/>
          </w:tcPr>
          <w:p w14:paraId="162FFD74" w14:textId="6388ECD3" w:rsidR="00095059" w:rsidRPr="004670D7" w:rsidRDefault="00095059" w:rsidP="000D0A07">
            <w:pPr>
              <w:suppressAutoHyphens w:val="0"/>
              <w:rPr>
                <w:rFonts w:ascii="Comic Sans MS" w:hAnsi="Comic Sans MS"/>
                <w:sz w:val="16"/>
                <w:szCs w:val="14"/>
              </w:rPr>
            </w:pPr>
          </w:p>
        </w:tc>
        <w:tc>
          <w:tcPr>
            <w:tcW w:w="2126" w:type="dxa"/>
            <w:tcBorders>
              <w:top w:val="single" w:sz="4" w:space="0" w:color="000000"/>
              <w:left w:val="single" w:sz="4" w:space="0" w:color="000000"/>
              <w:bottom w:val="single" w:sz="4" w:space="0" w:color="000000"/>
            </w:tcBorders>
            <w:shd w:val="clear" w:color="auto" w:fill="FFCC99"/>
          </w:tcPr>
          <w:p w14:paraId="4A1AFCD1" w14:textId="11BC2180" w:rsidR="00095059" w:rsidRPr="004670D7" w:rsidRDefault="00663D8F" w:rsidP="0061581B">
            <w:pPr>
              <w:suppressAutoHyphens w:val="0"/>
              <w:rPr>
                <w:rFonts w:ascii="Comic Sans MS" w:hAnsi="Comic Sans MS"/>
                <w:sz w:val="16"/>
                <w:szCs w:val="14"/>
              </w:rPr>
            </w:pPr>
            <w:r w:rsidRPr="006E4BC5">
              <w:rPr>
                <w:rFonts w:ascii="Comic Sans MS" w:hAnsi="Comic Sans MS"/>
                <w:sz w:val="16"/>
                <w:szCs w:val="16"/>
                <w:lang w:eastAsia="en-GB"/>
              </w:rPr>
              <w:t>Use stop motion animation software to create a moving and talking Kin Arthur.  Add audio to make Arthur address a waiting crowd of Britons before going into battle.</w:t>
            </w:r>
          </w:p>
        </w:tc>
        <w:tc>
          <w:tcPr>
            <w:tcW w:w="2125" w:type="dxa"/>
            <w:tcBorders>
              <w:top w:val="single" w:sz="4" w:space="0" w:color="000000"/>
              <w:left w:val="single" w:sz="4" w:space="0" w:color="000000"/>
              <w:bottom w:val="single" w:sz="4" w:space="0" w:color="000000"/>
            </w:tcBorders>
            <w:shd w:val="clear" w:color="auto" w:fill="FFCC99"/>
          </w:tcPr>
          <w:p w14:paraId="0861C82E" w14:textId="18D483C6" w:rsidR="00095059" w:rsidRPr="004670D7" w:rsidRDefault="00095059" w:rsidP="00095059">
            <w:pPr>
              <w:rPr>
                <w:rFonts w:ascii="Comic Sans MS" w:hAnsi="Comic Sans MS"/>
                <w:sz w:val="16"/>
                <w:szCs w:val="14"/>
              </w:rPr>
            </w:pPr>
          </w:p>
        </w:tc>
        <w:tc>
          <w:tcPr>
            <w:tcW w:w="2125" w:type="dxa"/>
            <w:tcBorders>
              <w:top w:val="single" w:sz="4" w:space="0" w:color="000000"/>
              <w:left w:val="single" w:sz="4" w:space="0" w:color="000000"/>
              <w:bottom w:val="single" w:sz="4" w:space="0" w:color="000000"/>
            </w:tcBorders>
            <w:shd w:val="clear" w:color="auto" w:fill="FFCC99"/>
          </w:tcPr>
          <w:p w14:paraId="2A492F8E" w14:textId="4953622B" w:rsidR="00095059" w:rsidRPr="004670D7" w:rsidRDefault="00663D8F" w:rsidP="00095059">
            <w:pPr>
              <w:rPr>
                <w:rFonts w:ascii="Comic Sans MS" w:hAnsi="Comic Sans MS"/>
                <w:sz w:val="16"/>
                <w:szCs w:val="14"/>
              </w:rPr>
            </w:pPr>
            <w:r>
              <w:rPr>
                <w:rFonts w:ascii="Comic Sans MS" w:hAnsi="Comic Sans MS"/>
                <w:sz w:val="16"/>
                <w:szCs w:val="16"/>
                <w:lang w:eastAsia="en-GB"/>
              </w:rPr>
              <w:t>Use the web to find and download images showing a range of Anglo-Saxon artefacts.  Import selected images into presentation software to create a virtual Saxon artefact museum.  Write a short paragraph under each artefact including what it was made from and how it was used in everyday life.</w:t>
            </w:r>
          </w:p>
        </w:tc>
        <w:tc>
          <w:tcPr>
            <w:tcW w:w="2131" w:type="dxa"/>
            <w:tcBorders>
              <w:top w:val="single" w:sz="4" w:space="0" w:color="000000"/>
              <w:left w:val="single" w:sz="4" w:space="0" w:color="000000"/>
              <w:bottom w:val="single" w:sz="4" w:space="0" w:color="000000"/>
            </w:tcBorders>
            <w:shd w:val="clear" w:color="auto" w:fill="FFCC99"/>
          </w:tcPr>
          <w:p w14:paraId="54B21FD2" w14:textId="6BCB0490" w:rsidR="00095059" w:rsidRPr="004670D7" w:rsidRDefault="00095059" w:rsidP="00095059">
            <w:pPr>
              <w:rPr>
                <w:rFonts w:ascii="Comic Sans MS" w:hAnsi="Comic Sans MS"/>
                <w:sz w:val="16"/>
                <w:szCs w:val="14"/>
              </w:rPr>
            </w:pPr>
          </w:p>
        </w:tc>
      </w:tr>
      <w:tr w:rsidR="00095059" w:rsidRPr="00F94ABE" w14:paraId="09065D60" w14:textId="49E312B3" w:rsidTr="002B6C31">
        <w:trPr>
          <w:cantSplit/>
          <w:trHeight w:val="398"/>
          <w:jc w:val="center"/>
        </w:trPr>
        <w:tc>
          <w:tcPr>
            <w:tcW w:w="2127" w:type="dxa"/>
            <w:tcBorders>
              <w:top w:val="single" w:sz="4" w:space="0" w:color="000000"/>
              <w:left w:val="single" w:sz="4" w:space="0" w:color="000000"/>
              <w:bottom w:val="single" w:sz="4" w:space="0" w:color="000000"/>
            </w:tcBorders>
          </w:tcPr>
          <w:p w14:paraId="7D7A41F7" w14:textId="77777777" w:rsidR="00095059" w:rsidRPr="00F94ABE" w:rsidRDefault="00095059" w:rsidP="00095059">
            <w:pPr>
              <w:snapToGrid w:val="0"/>
              <w:rPr>
                <w:rFonts w:ascii="Comic Sans MS" w:hAnsi="Comic Sans MS"/>
                <w:sz w:val="16"/>
                <w:szCs w:val="14"/>
              </w:rPr>
            </w:pPr>
            <w:r w:rsidRPr="00F94ABE">
              <w:rPr>
                <w:rFonts w:ascii="Comic Sans MS" w:hAnsi="Comic Sans MS"/>
                <w:sz w:val="16"/>
                <w:szCs w:val="14"/>
              </w:rPr>
              <w:t>P.E.</w:t>
            </w:r>
          </w:p>
        </w:tc>
        <w:tc>
          <w:tcPr>
            <w:tcW w:w="2125" w:type="dxa"/>
            <w:tcBorders>
              <w:top w:val="single" w:sz="4" w:space="0" w:color="000000"/>
              <w:left w:val="single" w:sz="4" w:space="0" w:color="000000"/>
              <w:bottom w:val="single" w:sz="4" w:space="0" w:color="000000"/>
              <w:right w:val="single" w:sz="4" w:space="0" w:color="000000"/>
            </w:tcBorders>
            <w:shd w:val="clear" w:color="auto" w:fill="ADEFEF"/>
          </w:tcPr>
          <w:p w14:paraId="58705D92" w14:textId="77777777" w:rsidR="00095059" w:rsidRDefault="00095059" w:rsidP="00095059">
            <w:pPr>
              <w:snapToGrid w:val="0"/>
              <w:rPr>
                <w:rFonts w:ascii="Comic Sans MS" w:hAnsi="Comic Sans MS"/>
                <w:sz w:val="16"/>
                <w:szCs w:val="14"/>
              </w:rPr>
            </w:pPr>
            <w:r>
              <w:rPr>
                <w:rFonts w:ascii="Comic Sans MS" w:hAnsi="Comic Sans MS"/>
                <w:sz w:val="16"/>
                <w:szCs w:val="14"/>
              </w:rPr>
              <w:t>NUFC</w:t>
            </w:r>
          </w:p>
          <w:p w14:paraId="2E12AAA5" w14:textId="1D7EDE5C" w:rsidR="00F52F5E" w:rsidRPr="00F94ABE" w:rsidRDefault="00F52F5E" w:rsidP="00095059">
            <w:pPr>
              <w:snapToGrid w:val="0"/>
              <w:rPr>
                <w:rFonts w:ascii="Comic Sans MS" w:hAnsi="Comic Sans MS"/>
                <w:sz w:val="16"/>
                <w:szCs w:val="14"/>
              </w:rPr>
            </w:pPr>
            <w:r>
              <w:rPr>
                <w:rFonts w:ascii="Comic Sans MS" w:hAnsi="Comic Sans MS"/>
                <w:sz w:val="16"/>
                <w:szCs w:val="14"/>
              </w:rPr>
              <w:t>Dance</w:t>
            </w:r>
          </w:p>
        </w:tc>
        <w:tc>
          <w:tcPr>
            <w:tcW w:w="2125" w:type="dxa"/>
            <w:tcBorders>
              <w:top w:val="single" w:sz="4" w:space="0" w:color="000000"/>
              <w:left w:val="single" w:sz="4" w:space="0" w:color="000000"/>
              <w:bottom w:val="single" w:sz="4" w:space="0" w:color="000000"/>
              <w:right w:val="single" w:sz="4" w:space="0" w:color="000000"/>
            </w:tcBorders>
            <w:shd w:val="clear" w:color="auto" w:fill="ADEFEF"/>
          </w:tcPr>
          <w:p w14:paraId="1349B15C" w14:textId="77777777" w:rsidR="00095059" w:rsidRDefault="00095059" w:rsidP="00095059">
            <w:pPr>
              <w:snapToGrid w:val="0"/>
              <w:rPr>
                <w:rFonts w:ascii="Comic Sans MS" w:hAnsi="Comic Sans MS"/>
                <w:sz w:val="16"/>
                <w:szCs w:val="14"/>
              </w:rPr>
            </w:pPr>
            <w:r>
              <w:rPr>
                <w:rFonts w:ascii="Comic Sans MS" w:hAnsi="Comic Sans MS"/>
                <w:sz w:val="16"/>
                <w:szCs w:val="14"/>
              </w:rPr>
              <w:t>NUFC</w:t>
            </w:r>
          </w:p>
          <w:p w14:paraId="54655B7E" w14:textId="5CADBA6D" w:rsidR="00F52F5E" w:rsidRPr="00F94ABE" w:rsidRDefault="00F52F5E" w:rsidP="00095059">
            <w:pPr>
              <w:snapToGrid w:val="0"/>
              <w:rPr>
                <w:rFonts w:ascii="Comic Sans MS" w:hAnsi="Comic Sans MS"/>
                <w:sz w:val="16"/>
                <w:szCs w:val="14"/>
              </w:rPr>
            </w:pPr>
            <w:r>
              <w:rPr>
                <w:rFonts w:ascii="Comic Sans MS" w:hAnsi="Comic Sans MS"/>
                <w:sz w:val="16"/>
                <w:szCs w:val="14"/>
              </w:rPr>
              <w:t>Dance</w:t>
            </w:r>
          </w:p>
        </w:tc>
        <w:tc>
          <w:tcPr>
            <w:tcW w:w="2126" w:type="dxa"/>
            <w:tcBorders>
              <w:top w:val="single" w:sz="4" w:space="0" w:color="000000"/>
              <w:left w:val="single" w:sz="4" w:space="0" w:color="000000"/>
              <w:bottom w:val="single" w:sz="4" w:space="0" w:color="000000"/>
              <w:right w:val="single" w:sz="4" w:space="0" w:color="000000"/>
            </w:tcBorders>
            <w:shd w:val="clear" w:color="auto" w:fill="ADEFEF"/>
          </w:tcPr>
          <w:p w14:paraId="15DAFDD4" w14:textId="77777777" w:rsidR="00095059" w:rsidRDefault="00095059" w:rsidP="00095059">
            <w:pPr>
              <w:snapToGrid w:val="0"/>
              <w:rPr>
                <w:rFonts w:ascii="Comic Sans MS" w:hAnsi="Comic Sans MS"/>
                <w:sz w:val="16"/>
                <w:szCs w:val="14"/>
              </w:rPr>
            </w:pPr>
            <w:r>
              <w:rPr>
                <w:rFonts w:ascii="Comic Sans MS" w:hAnsi="Comic Sans MS"/>
                <w:sz w:val="16"/>
                <w:szCs w:val="14"/>
              </w:rPr>
              <w:t>NUFC</w:t>
            </w:r>
          </w:p>
          <w:p w14:paraId="2A94FF2A" w14:textId="1A006476" w:rsidR="00F52F5E" w:rsidRPr="00F94ABE" w:rsidRDefault="00F52F5E" w:rsidP="00095059">
            <w:pPr>
              <w:snapToGrid w:val="0"/>
              <w:rPr>
                <w:rFonts w:ascii="Comic Sans MS" w:hAnsi="Comic Sans MS"/>
                <w:sz w:val="16"/>
                <w:szCs w:val="14"/>
              </w:rPr>
            </w:pPr>
            <w:r>
              <w:rPr>
                <w:rFonts w:ascii="Comic Sans MS" w:hAnsi="Comic Sans MS"/>
                <w:sz w:val="16"/>
                <w:szCs w:val="14"/>
              </w:rPr>
              <w:t>Dance</w:t>
            </w:r>
          </w:p>
        </w:tc>
        <w:tc>
          <w:tcPr>
            <w:tcW w:w="2125" w:type="dxa"/>
            <w:tcBorders>
              <w:top w:val="single" w:sz="4" w:space="0" w:color="000000"/>
              <w:left w:val="single" w:sz="4" w:space="0" w:color="000000"/>
              <w:bottom w:val="single" w:sz="4" w:space="0" w:color="000000"/>
              <w:right w:val="single" w:sz="4" w:space="0" w:color="000000"/>
            </w:tcBorders>
            <w:shd w:val="clear" w:color="auto" w:fill="ADEFEF"/>
          </w:tcPr>
          <w:p w14:paraId="4C7B09F8" w14:textId="77777777" w:rsidR="00095059" w:rsidRDefault="00095059" w:rsidP="00095059">
            <w:pPr>
              <w:snapToGrid w:val="0"/>
              <w:rPr>
                <w:rFonts w:ascii="Comic Sans MS" w:hAnsi="Comic Sans MS"/>
                <w:sz w:val="16"/>
                <w:szCs w:val="14"/>
              </w:rPr>
            </w:pPr>
            <w:r>
              <w:rPr>
                <w:rFonts w:ascii="Comic Sans MS" w:hAnsi="Comic Sans MS"/>
                <w:sz w:val="16"/>
                <w:szCs w:val="14"/>
              </w:rPr>
              <w:t>NUFC</w:t>
            </w:r>
          </w:p>
          <w:p w14:paraId="73A093DA" w14:textId="00F1D6F1" w:rsidR="00F52F5E" w:rsidRPr="00F94ABE" w:rsidRDefault="00F52F5E" w:rsidP="00095059">
            <w:pPr>
              <w:snapToGrid w:val="0"/>
              <w:rPr>
                <w:rFonts w:ascii="Comic Sans MS" w:hAnsi="Comic Sans MS"/>
                <w:sz w:val="16"/>
                <w:szCs w:val="14"/>
              </w:rPr>
            </w:pPr>
            <w:r>
              <w:rPr>
                <w:rFonts w:ascii="Comic Sans MS" w:hAnsi="Comic Sans MS"/>
                <w:sz w:val="16"/>
                <w:szCs w:val="14"/>
              </w:rPr>
              <w:t>Dance</w:t>
            </w:r>
          </w:p>
        </w:tc>
        <w:tc>
          <w:tcPr>
            <w:tcW w:w="2125" w:type="dxa"/>
            <w:tcBorders>
              <w:top w:val="single" w:sz="4" w:space="0" w:color="000000"/>
              <w:left w:val="single" w:sz="4" w:space="0" w:color="000000"/>
              <w:bottom w:val="single" w:sz="4" w:space="0" w:color="000000"/>
              <w:right w:val="single" w:sz="4" w:space="0" w:color="000000"/>
            </w:tcBorders>
            <w:shd w:val="clear" w:color="auto" w:fill="ADEFEF"/>
          </w:tcPr>
          <w:p w14:paraId="0846A694" w14:textId="77777777" w:rsidR="00095059" w:rsidRDefault="00095059" w:rsidP="00095059">
            <w:pPr>
              <w:snapToGrid w:val="0"/>
              <w:rPr>
                <w:rFonts w:ascii="Comic Sans MS" w:hAnsi="Comic Sans MS"/>
                <w:sz w:val="16"/>
                <w:szCs w:val="14"/>
              </w:rPr>
            </w:pPr>
            <w:r>
              <w:rPr>
                <w:rFonts w:ascii="Comic Sans MS" w:hAnsi="Comic Sans MS"/>
                <w:sz w:val="16"/>
                <w:szCs w:val="14"/>
              </w:rPr>
              <w:t>NUFC</w:t>
            </w:r>
          </w:p>
          <w:p w14:paraId="45257F6D" w14:textId="534EB5A7" w:rsidR="00541EE9" w:rsidRPr="00F94ABE" w:rsidRDefault="00541EE9" w:rsidP="00095059">
            <w:pPr>
              <w:snapToGrid w:val="0"/>
              <w:rPr>
                <w:rFonts w:ascii="Comic Sans MS" w:hAnsi="Comic Sans MS"/>
                <w:sz w:val="16"/>
                <w:szCs w:val="14"/>
              </w:rPr>
            </w:pPr>
            <w:r>
              <w:rPr>
                <w:rFonts w:ascii="Comic Sans MS" w:hAnsi="Comic Sans MS"/>
                <w:sz w:val="16"/>
                <w:szCs w:val="14"/>
              </w:rPr>
              <w:t>Dance</w:t>
            </w:r>
          </w:p>
        </w:tc>
        <w:tc>
          <w:tcPr>
            <w:tcW w:w="2131" w:type="dxa"/>
            <w:tcBorders>
              <w:top w:val="single" w:sz="4" w:space="0" w:color="000000"/>
              <w:left w:val="single" w:sz="4" w:space="0" w:color="000000"/>
              <w:bottom w:val="single" w:sz="4" w:space="0" w:color="000000"/>
              <w:right w:val="single" w:sz="4" w:space="0" w:color="000000"/>
            </w:tcBorders>
            <w:shd w:val="clear" w:color="auto" w:fill="ADEFEF"/>
          </w:tcPr>
          <w:p w14:paraId="24EEFCA7" w14:textId="77777777" w:rsidR="00095059" w:rsidRDefault="00095059" w:rsidP="00095059">
            <w:pPr>
              <w:snapToGrid w:val="0"/>
              <w:rPr>
                <w:rFonts w:ascii="Comic Sans MS" w:hAnsi="Comic Sans MS"/>
                <w:sz w:val="16"/>
                <w:szCs w:val="14"/>
              </w:rPr>
            </w:pPr>
            <w:r>
              <w:rPr>
                <w:rFonts w:ascii="Comic Sans MS" w:hAnsi="Comic Sans MS"/>
                <w:sz w:val="16"/>
                <w:szCs w:val="14"/>
              </w:rPr>
              <w:t>NUFC</w:t>
            </w:r>
          </w:p>
          <w:p w14:paraId="0183FFC8" w14:textId="2B4F0170" w:rsidR="00541EE9" w:rsidRPr="00F94ABE" w:rsidRDefault="00541EE9" w:rsidP="00095059">
            <w:pPr>
              <w:snapToGrid w:val="0"/>
              <w:rPr>
                <w:rFonts w:ascii="Comic Sans MS" w:hAnsi="Comic Sans MS"/>
                <w:sz w:val="16"/>
                <w:szCs w:val="14"/>
              </w:rPr>
            </w:pPr>
            <w:r>
              <w:rPr>
                <w:rFonts w:ascii="Comic Sans MS" w:hAnsi="Comic Sans MS"/>
                <w:sz w:val="16"/>
                <w:szCs w:val="14"/>
              </w:rPr>
              <w:t>Dance</w:t>
            </w:r>
          </w:p>
        </w:tc>
      </w:tr>
      <w:tr w:rsidR="00095059" w:rsidRPr="00F94ABE" w14:paraId="65B59D4B" w14:textId="7048849D" w:rsidTr="002B6C31">
        <w:trPr>
          <w:cantSplit/>
          <w:trHeight w:val="359"/>
          <w:jc w:val="center"/>
        </w:trPr>
        <w:tc>
          <w:tcPr>
            <w:tcW w:w="2127" w:type="dxa"/>
            <w:tcBorders>
              <w:top w:val="single" w:sz="4" w:space="0" w:color="000000"/>
              <w:left w:val="single" w:sz="4" w:space="0" w:color="000000"/>
              <w:bottom w:val="single" w:sz="4" w:space="0" w:color="000000"/>
            </w:tcBorders>
          </w:tcPr>
          <w:p w14:paraId="5438EABD" w14:textId="7740940F" w:rsidR="00095059" w:rsidRPr="00F94ABE" w:rsidRDefault="00095059" w:rsidP="00095059">
            <w:pPr>
              <w:snapToGrid w:val="0"/>
              <w:rPr>
                <w:rFonts w:ascii="Comic Sans MS" w:hAnsi="Comic Sans MS"/>
                <w:sz w:val="16"/>
                <w:szCs w:val="14"/>
              </w:rPr>
            </w:pPr>
            <w:r w:rsidRPr="00F94ABE">
              <w:rPr>
                <w:rFonts w:ascii="Comic Sans MS" w:hAnsi="Comic Sans MS"/>
                <w:sz w:val="16"/>
                <w:szCs w:val="14"/>
              </w:rPr>
              <w:t>PS</w:t>
            </w:r>
            <w:r>
              <w:rPr>
                <w:rFonts w:ascii="Comic Sans MS" w:hAnsi="Comic Sans MS"/>
                <w:sz w:val="16"/>
                <w:szCs w:val="14"/>
              </w:rPr>
              <w:t>H</w:t>
            </w:r>
            <w:r w:rsidRPr="00F94ABE">
              <w:rPr>
                <w:rFonts w:ascii="Comic Sans MS" w:hAnsi="Comic Sans MS"/>
                <w:sz w:val="16"/>
                <w:szCs w:val="14"/>
              </w:rPr>
              <w:t>E</w:t>
            </w:r>
          </w:p>
        </w:tc>
        <w:tc>
          <w:tcPr>
            <w:tcW w:w="2125" w:type="dxa"/>
            <w:tcBorders>
              <w:top w:val="single" w:sz="4" w:space="0" w:color="000000"/>
              <w:left w:val="single" w:sz="4" w:space="0" w:color="000000"/>
              <w:bottom w:val="single" w:sz="4" w:space="0" w:color="000000"/>
              <w:right w:val="single" w:sz="4" w:space="0" w:color="000000"/>
            </w:tcBorders>
            <w:shd w:val="clear" w:color="auto" w:fill="FFCCFF"/>
          </w:tcPr>
          <w:p w14:paraId="26923DB6" w14:textId="6D4527EB" w:rsidR="00095059" w:rsidRPr="00F94ABE" w:rsidRDefault="00095059" w:rsidP="009B671A">
            <w:pPr>
              <w:suppressAutoHyphens w:val="0"/>
              <w:rPr>
                <w:rFonts w:ascii="Comic Sans MS" w:hAnsi="Comic Sans MS"/>
                <w:sz w:val="16"/>
                <w:szCs w:val="14"/>
              </w:rPr>
            </w:pPr>
          </w:p>
        </w:tc>
        <w:tc>
          <w:tcPr>
            <w:tcW w:w="2125" w:type="dxa"/>
            <w:tcBorders>
              <w:top w:val="single" w:sz="4" w:space="0" w:color="000000"/>
              <w:left w:val="single" w:sz="4" w:space="0" w:color="000000"/>
              <w:bottom w:val="single" w:sz="4" w:space="0" w:color="000000"/>
              <w:right w:val="single" w:sz="4" w:space="0" w:color="000000"/>
            </w:tcBorders>
            <w:shd w:val="clear" w:color="auto" w:fill="FFCCFF"/>
          </w:tcPr>
          <w:p w14:paraId="53563BEB" w14:textId="326F2758" w:rsidR="00095059" w:rsidRPr="00F94ABE" w:rsidRDefault="00095059" w:rsidP="00095059">
            <w:pPr>
              <w:snapToGrid w:val="0"/>
              <w:rPr>
                <w:rFonts w:ascii="Comic Sans MS" w:hAnsi="Comic Sans MS"/>
                <w:sz w:val="16"/>
                <w:szCs w:val="14"/>
              </w:rPr>
            </w:pPr>
          </w:p>
        </w:tc>
        <w:tc>
          <w:tcPr>
            <w:tcW w:w="2126" w:type="dxa"/>
            <w:tcBorders>
              <w:top w:val="single" w:sz="4" w:space="0" w:color="000000"/>
              <w:left w:val="single" w:sz="4" w:space="0" w:color="000000"/>
              <w:bottom w:val="single" w:sz="4" w:space="0" w:color="000000"/>
              <w:right w:val="single" w:sz="4" w:space="0" w:color="000000"/>
            </w:tcBorders>
            <w:shd w:val="clear" w:color="auto" w:fill="FFCCFF"/>
          </w:tcPr>
          <w:p w14:paraId="2E45872E" w14:textId="080B3EA6" w:rsidR="00095059" w:rsidRPr="00F94ABE" w:rsidRDefault="00095059" w:rsidP="00095059">
            <w:pPr>
              <w:snapToGrid w:val="0"/>
              <w:rPr>
                <w:rFonts w:ascii="Comic Sans MS" w:hAnsi="Comic Sans MS"/>
                <w:sz w:val="16"/>
                <w:szCs w:val="14"/>
              </w:rPr>
            </w:pPr>
          </w:p>
        </w:tc>
        <w:tc>
          <w:tcPr>
            <w:tcW w:w="2125" w:type="dxa"/>
            <w:tcBorders>
              <w:top w:val="single" w:sz="4" w:space="0" w:color="000000"/>
              <w:left w:val="single" w:sz="4" w:space="0" w:color="000000"/>
              <w:bottom w:val="single" w:sz="4" w:space="0" w:color="000000"/>
              <w:right w:val="single" w:sz="4" w:space="0" w:color="000000"/>
            </w:tcBorders>
            <w:shd w:val="clear" w:color="auto" w:fill="FFCCFF"/>
          </w:tcPr>
          <w:p w14:paraId="3C5FBD43" w14:textId="250D3DDE" w:rsidR="00095059" w:rsidRPr="00F94ABE" w:rsidRDefault="00095059" w:rsidP="00095059">
            <w:pPr>
              <w:snapToGrid w:val="0"/>
              <w:rPr>
                <w:rFonts w:ascii="Comic Sans MS" w:hAnsi="Comic Sans MS"/>
                <w:sz w:val="16"/>
                <w:szCs w:val="14"/>
              </w:rPr>
            </w:pPr>
          </w:p>
        </w:tc>
        <w:tc>
          <w:tcPr>
            <w:tcW w:w="2125" w:type="dxa"/>
            <w:tcBorders>
              <w:top w:val="single" w:sz="4" w:space="0" w:color="000000"/>
              <w:left w:val="single" w:sz="4" w:space="0" w:color="000000"/>
              <w:bottom w:val="single" w:sz="4" w:space="0" w:color="000000"/>
              <w:right w:val="single" w:sz="4" w:space="0" w:color="000000"/>
            </w:tcBorders>
            <w:shd w:val="clear" w:color="auto" w:fill="FFCCFF"/>
          </w:tcPr>
          <w:p w14:paraId="3FEC8D1B" w14:textId="5B674D4C" w:rsidR="00095059" w:rsidRPr="00F94ABE" w:rsidRDefault="00095059" w:rsidP="00095059">
            <w:pPr>
              <w:snapToGrid w:val="0"/>
              <w:rPr>
                <w:rFonts w:ascii="Comic Sans MS" w:hAnsi="Comic Sans MS"/>
                <w:sz w:val="16"/>
                <w:szCs w:val="14"/>
              </w:rPr>
            </w:pPr>
          </w:p>
        </w:tc>
        <w:tc>
          <w:tcPr>
            <w:tcW w:w="2131" w:type="dxa"/>
            <w:tcBorders>
              <w:top w:val="single" w:sz="4" w:space="0" w:color="000000"/>
              <w:left w:val="single" w:sz="4" w:space="0" w:color="000000"/>
              <w:bottom w:val="single" w:sz="4" w:space="0" w:color="000000"/>
              <w:right w:val="single" w:sz="4" w:space="0" w:color="000000"/>
            </w:tcBorders>
            <w:shd w:val="clear" w:color="auto" w:fill="FFCCFF"/>
          </w:tcPr>
          <w:p w14:paraId="70EE0F82" w14:textId="27254225" w:rsidR="00095059" w:rsidRPr="00F94ABE" w:rsidRDefault="00095059" w:rsidP="00095059">
            <w:pPr>
              <w:snapToGrid w:val="0"/>
              <w:rPr>
                <w:rFonts w:ascii="Comic Sans MS" w:hAnsi="Comic Sans MS"/>
                <w:sz w:val="16"/>
                <w:szCs w:val="14"/>
              </w:rPr>
            </w:pPr>
          </w:p>
        </w:tc>
      </w:tr>
      <w:tr w:rsidR="00095059" w:rsidRPr="00F94ABE" w14:paraId="59F23058" w14:textId="0F0B4477" w:rsidTr="002B6C31">
        <w:trPr>
          <w:cantSplit/>
          <w:trHeight w:val="270"/>
          <w:jc w:val="center"/>
        </w:trPr>
        <w:tc>
          <w:tcPr>
            <w:tcW w:w="2127" w:type="dxa"/>
            <w:tcBorders>
              <w:top w:val="single" w:sz="4" w:space="0" w:color="000000"/>
              <w:left w:val="single" w:sz="4" w:space="0" w:color="000000"/>
              <w:bottom w:val="single" w:sz="4" w:space="0" w:color="000000"/>
            </w:tcBorders>
          </w:tcPr>
          <w:p w14:paraId="03603BF6" w14:textId="77777777" w:rsidR="00095059" w:rsidRPr="00F94ABE" w:rsidRDefault="00095059" w:rsidP="00095059">
            <w:pPr>
              <w:snapToGrid w:val="0"/>
              <w:rPr>
                <w:rFonts w:ascii="Comic Sans MS" w:hAnsi="Comic Sans MS"/>
                <w:sz w:val="16"/>
                <w:szCs w:val="14"/>
              </w:rPr>
            </w:pPr>
            <w:r w:rsidRPr="00F94ABE">
              <w:rPr>
                <w:rFonts w:ascii="Comic Sans MS" w:hAnsi="Comic Sans MS"/>
                <w:sz w:val="16"/>
                <w:szCs w:val="14"/>
              </w:rPr>
              <w:t>French</w:t>
            </w:r>
          </w:p>
          <w:p w14:paraId="1DE90D8F" w14:textId="77777777" w:rsidR="00095059" w:rsidRPr="00F94ABE" w:rsidRDefault="00095059" w:rsidP="00095059">
            <w:pPr>
              <w:rPr>
                <w:rFonts w:ascii="Comic Sans MS" w:hAnsi="Comic Sans MS"/>
                <w:sz w:val="16"/>
                <w:szCs w:val="14"/>
              </w:rPr>
            </w:pPr>
          </w:p>
        </w:tc>
        <w:tc>
          <w:tcPr>
            <w:tcW w:w="2125" w:type="dxa"/>
            <w:tcBorders>
              <w:top w:val="single" w:sz="4" w:space="0" w:color="000000"/>
              <w:left w:val="single" w:sz="4" w:space="0" w:color="000000"/>
              <w:bottom w:val="single" w:sz="4" w:space="0" w:color="000000"/>
              <w:right w:val="single" w:sz="4" w:space="0" w:color="000000"/>
            </w:tcBorders>
          </w:tcPr>
          <w:p w14:paraId="10B9DB7A" w14:textId="04D965D2" w:rsidR="00095059" w:rsidRPr="00F94ABE" w:rsidRDefault="00095059" w:rsidP="00095059">
            <w:pPr>
              <w:snapToGrid w:val="0"/>
              <w:rPr>
                <w:rFonts w:ascii="Comic Sans MS" w:hAnsi="Comic Sans MS"/>
                <w:sz w:val="16"/>
                <w:szCs w:val="14"/>
              </w:rPr>
            </w:pPr>
          </w:p>
        </w:tc>
        <w:tc>
          <w:tcPr>
            <w:tcW w:w="2125" w:type="dxa"/>
            <w:tcBorders>
              <w:top w:val="single" w:sz="4" w:space="0" w:color="000000"/>
              <w:left w:val="single" w:sz="4" w:space="0" w:color="000000"/>
              <w:bottom w:val="single" w:sz="4" w:space="0" w:color="000000"/>
              <w:right w:val="single" w:sz="4" w:space="0" w:color="000000"/>
            </w:tcBorders>
          </w:tcPr>
          <w:p w14:paraId="45259775" w14:textId="62021480" w:rsidR="00095059" w:rsidRPr="00F94ABE" w:rsidRDefault="00095059" w:rsidP="00095059">
            <w:pPr>
              <w:snapToGrid w:val="0"/>
              <w:rPr>
                <w:rFonts w:ascii="Comic Sans MS" w:hAnsi="Comic Sans MS"/>
                <w:sz w:val="16"/>
                <w:szCs w:val="14"/>
              </w:rPr>
            </w:pPr>
          </w:p>
        </w:tc>
        <w:tc>
          <w:tcPr>
            <w:tcW w:w="2126" w:type="dxa"/>
            <w:tcBorders>
              <w:top w:val="single" w:sz="4" w:space="0" w:color="000000"/>
              <w:left w:val="single" w:sz="4" w:space="0" w:color="000000"/>
              <w:bottom w:val="single" w:sz="4" w:space="0" w:color="000000"/>
              <w:right w:val="single" w:sz="4" w:space="0" w:color="000000"/>
            </w:tcBorders>
          </w:tcPr>
          <w:p w14:paraId="4E304FED" w14:textId="226D9BE3" w:rsidR="00095059" w:rsidRPr="00F94ABE" w:rsidRDefault="00095059" w:rsidP="00095059">
            <w:pPr>
              <w:snapToGrid w:val="0"/>
              <w:rPr>
                <w:rFonts w:ascii="Comic Sans MS" w:hAnsi="Comic Sans MS"/>
                <w:sz w:val="16"/>
                <w:szCs w:val="14"/>
              </w:rPr>
            </w:pPr>
          </w:p>
        </w:tc>
        <w:tc>
          <w:tcPr>
            <w:tcW w:w="2125" w:type="dxa"/>
            <w:tcBorders>
              <w:top w:val="single" w:sz="4" w:space="0" w:color="000000"/>
              <w:left w:val="single" w:sz="4" w:space="0" w:color="000000"/>
              <w:bottom w:val="single" w:sz="4" w:space="0" w:color="000000"/>
              <w:right w:val="single" w:sz="4" w:space="0" w:color="000000"/>
            </w:tcBorders>
          </w:tcPr>
          <w:p w14:paraId="2E770A92" w14:textId="094B2240" w:rsidR="00095059" w:rsidRPr="00F94ABE" w:rsidRDefault="00095059" w:rsidP="00095059">
            <w:pPr>
              <w:snapToGrid w:val="0"/>
              <w:rPr>
                <w:rFonts w:ascii="Comic Sans MS" w:hAnsi="Comic Sans MS"/>
                <w:sz w:val="16"/>
                <w:szCs w:val="14"/>
              </w:rPr>
            </w:pPr>
          </w:p>
        </w:tc>
        <w:tc>
          <w:tcPr>
            <w:tcW w:w="2125" w:type="dxa"/>
            <w:tcBorders>
              <w:top w:val="single" w:sz="4" w:space="0" w:color="000000"/>
              <w:left w:val="single" w:sz="4" w:space="0" w:color="000000"/>
              <w:bottom w:val="single" w:sz="4" w:space="0" w:color="000000"/>
              <w:right w:val="single" w:sz="4" w:space="0" w:color="000000"/>
            </w:tcBorders>
          </w:tcPr>
          <w:p w14:paraId="27DD43DB" w14:textId="7E760575" w:rsidR="00095059" w:rsidRPr="00F94ABE" w:rsidRDefault="00095059" w:rsidP="00095059">
            <w:pPr>
              <w:snapToGrid w:val="0"/>
              <w:rPr>
                <w:rFonts w:ascii="Comic Sans MS" w:hAnsi="Comic Sans MS"/>
                <w:sz w:val="16"/>
                <w:szCs w:val="14"/>
              </w:rPr>
            </w:pPr>
          </w:p>
        </w:tc>
        <w:tc>
          <w:tcPr>
            <w:tcW w:w="2131" w:type="dxa"/>
            <w:tcBorders>
              <w:top w:val="single" w:sz="4" w:space="0" w:color="000000"/>
              <w:left w:val="single" w:sz="4" w:space="0" w:color="000000"/>
              <w:bottom w:val="single" w:sz="4" w:space="0" w:color="000000"/>
              <w:right w:val="single" w:sz="4" w:space="0" w:color="000000"/>
            </w:tcBorders>
          </w:tcPr>
          <w:p w14:paraId="6E80E09A" w14:textId="7FF64FE9" w:rsidR="00095059" w:rsidRPr="00F94ABE" w:rsidRDefault="00095059" w:rsidP="00095059">
            <w:pPr>
              <w:snapToGrid w:val="0"/>
              <w:rPr>
                <w:rFonts w:ascii="Comic Sans MS" w:hAnsi="Comic Sans MS"/>
                <w:sz w:val="16"/>
                <w:szCs w:val="14"/>
              </w:rPr>
            </w:pPr>
          </w:p>
        </w:tc>
      </w:tr>
      <w:tr w:rsidR="00095059" w:rsidRPr="00F94ABE" w14:paraId="07F1BD4D" w14:textId="5CAC4435" w:rsidTr="002B6C31">
        <w:trPr>
          <w:cantSplit/>
          <w:trHeight w:val="460"/>
          <w:jc w:val="center"/>
        </w:trPr>
        <w:tc>
          <w:tcPr>
            <w:tcW w:w="2127" w:type="dxa"/>
            <w:tcBorders>
              <w:top w:val="single" w:sz="4" w:space="0" w:color="000000"/>
              <w:left w:val="single" w:sz="4" w:space="0" w:color="000000"/>
              <w:bottom w:val="single" w:sz="4" w:space="0" w:color="000000"/>
            </w:tcBorders>
          </w:tcPr>
          <w:p w14:paraId="3B358C04" w14:textId="77777777" w:rsidR="00095059" w:rsidRPr="00F94ABE" w:rsidRDefault="00095059" w:rsidP="00095059">
            <w:pPr>
              <w:snapToGrid w:val="0"/>
              <w:rPr>
                <w:rFonts w:ascii="Comic Sans MS" w:hAnsi="Comic Sans MS"/>
                <w:sz w:val="16"/>
                <w:szCs w:val="14"/>
              </w:rPr>
            </w:pPr>
            <w:r w:rsidRPr="00687F23">
              <w:rPr>
                <w:rFonts w:ascii="Comic Sans MS" w:hAnsi="Comic Sans MS"/>
                <w:sz w:val="14"/>
                <w:szCs w:val="14"/>
              </w:rPr>
              <w:t>Other activities</w:t>
            </w:r>
          </w:p>
        </w:tc>
        <w:tc>
          <w:tcPr>
            <w:tcW w:w="2125" w:type="dxa"/>
            <w:tcBorders>
              <w:top w:val="single" w:sz="4" w:space="0" w:color="000000"/>
              <w:left w:val="single" w:sz="4" w:space="0" w:color="000000"/>
              <w:bottom w:val="single" w:sz="4" w:space="0" w:color="000000"/>
            </w:tcBorders>
          </w:tcPr>
          <w:p w14:paraId="10494C73" w14:textId="10F6E96D" w:rsidR="001B0749" w:rsidRPr="00F94ABE" w:rsidRDefault="001B0749" w:rsidP="00095059">
            <w:pPr>
              <w:snapToGrid w:val="0"/>
              <w:rPr>
                <w:rFonts w:ascii="Comic Sans MS" w:hAnsi="Comic Sans MS"/>
                <w:sz w:val="16"/>
                <w:szCs w:val="14"/>
              </w:rPr>
            </w:pPr>
          </w:p>
        </w:tc>
        <w:tc>
          <w:tcPr>
            <w:tcW w:w="2125" w:type="dxa"/>
            <w:tcBorders>
              <w:top w:val="single" w:sz="4" w:space="0" w:color="000000"/>
              <w:left w:val="single" w:sz="4" w:space="0" w:color="000000"/>
              <w:bottom w:val="single" w:sz="4" w:space="0" w:color="000000"/>
            </w:tcBorders>
          </w:tcPr>
          <w:p w14:paraId="15A43CED" w14:textId="77777777" w:rsidR="00095059" w:rsidRDefault="002B6C31" w:rsidP="00095059">
            <w:pPr>
              <w:snapToGrid w:val="0"/>
              <w:rPr>
                <w:rFonts w:ascii="Comic Sans MS" w:hAnsi="Comic Sans MS"/>
                <w:sz w:val="16"/>
                <w:szCs w:val="14"/>
              </w:rPr>
            </w:pPr>
            <w:r>
              <w:rPr>
                <w:rFonts w:ascii="Comic Sans MS" w:hAnsi="Comic Sans MS"/>
                <w:sz w:val="16"/>
                <w:szCs w:val="14"/>
              </w:rPr>
              <w:t>Ash Wednesday Service</w:t>
            </w:r>
          </w:p>
          <w:p w14:paraId="670686D5" w14:textId="58C20DC3" w:rsidR="002B6C31" w:rsidRPr="00F94ABE" w:rsidRDefault="002B6C31" w:rsidP="00095059">
            <w:pPr>
              <w:snapToGrid w:val="0"/>
              <w:rPr>
                <w:rFonts w:ascii="Comic Sans MS" w:hAnsi="Comic Sans MS"/>
                <w:sz w:val="16"/>
                <w:szCs w:val="14"/>
              </w:rPr>
            </w:pPr>
            <w:r>
              <w:rPr>
                <w:rFonts w:ascii="Comic Sans MS" w:hAnsi="Comic Sans MS"/>
                <w:sz w:val="16"/>
                <w:szCs w:val="14"/>
              </w:rPr>
              <w:t>World Book Day</w:t>
            </w:r>
          </w:p>
        </w:tc>
        <w:tc>
          <w:tcPr>
            <w:tcW w:w="2126" w:type="dxa"/>
            <w:tcBorders>
              <w:top w:val="single" w:sz="4" w:space="0" w:color="000000"/>
              <w:left w:val="single" w:sz="4" w:space="0" w:color="000000"/>
              <w:bottom w:val="single" w:sz="4" w:space="0" w:color="000000"/>
            </w:tcBorders>
          </w:tcPr>
          <w:p w14:paraId="2C1BE792" w14:textId="77777777" w:rsidR="00095059" w:rsidRDefault="002B6C31" w:rsidP="00095059">
            <w:pPr>
              <w:snapToGrid w:val="0"/>
              <w:rPr>
                <w:rFonts w:ascii="Comic Sans MS" w:hAnsi="Comic Sans MS"/>
                <w:sz w:val="16"/>
                <w:szCs w:val="14"/>
              </w:rPr>
            </w:pPr>
            <w:proofErr w:type="spellStart"/>
            <w:r>
              <w:rPr>
                <w:rFonts w:ascii="Comic Sans MS" w:hAnsi="Comic Sans MS"/>
                <w:sz w:val="16"/>
                <w:szCs w:val="14"/>
              </w:rPr>
              <w:t>Bikeability</w:t>
            </w:r>
            <w:proofErr w:type="spellEnd"/>
          </w:p>
          <w:p w14:paraId="006F75EB" w14:textId="59A5E3D0" w:rsidR="002B6C31" w:rsidRPr="00F94ABE" w:rsidRDefault="002B6C31" w:rsidP="00095059">
            <w:pPr>
              <w:snapToGrid w:val="0"/>
              <w:rPr>
                <w:rFonts w:ascii="Comic Sans MS" w:hAnsi="Comic Sans MS"/>
                <w:sz w:val="16"/>
                <w:szCs w:val="14"/>
              </w:rPr>
            </w:pPr>
            <w:r>
              <w:rPr>
                <w:rFonts w:ascii="Comic Sans MS" w:hAnsi="Comic Sans MS"/>
                <w:sz w:val="16"/>
                <w:szCs w:val="14"/>
              </w:rPr>
              <w:t>Red Nose Day</w:t>
            </w:r>
          </w:p>
        </w:tc>
        <w:tc>
          <w:tcPr>
            <w:tcW w:w="2125" w:type="dxa"/>
            <w:tcBorders>
              <w:top w:val="single" w:sz="4" w:space="0" w:color="000000"/>
              <w:left w:val="single" w:sz="4" w:space="0" w:color="000000"/>
              <w:bottom w:val="single" w:sz="4" w:space="0" w:color="000000"/>
            </w:tcBorders>
          </w:tcPr>
          <w:p w14:paraId="4F0B785C" w14:textId="28506E88" w:rsidR="00095059" w:rsidRPr="00F94ABE" w:rsidRDefault="000A33C1" w:rsidP="00095059">
            <w:pPr>
              <w:rPr>
                <w:rFonts w:ascii="Comic Sans MS" w:hAnsi="Comic Sans MS"/>
                <w:sz w:val="16"/>
                <w:szCs w:val="14"/>
              </w:rPr>
            </w:pPr>
            <w:r>
              <w:rPr>
                <w:rFonts w:ascii="Comic Sans MS" w:hAnsi="Comic Sans MS"/>
                <w:sz w:val="16"/>
                <w:szCs w:val="14"/>
              </w:rPr>
              <w:t>Allendale Dance Festival</w:t>
            </w:r>
          </w:p>
        </w:tc>
        <w:tc>
          <w:tcPr>
            <w:tcW w:w="2125" w:type="dxa"/>
            <w:tcBorders>
              <w:top w:val="single" w:sz="4" w:space="0" w:color="000000"/>
              <w:left w:val="single" w:sz="4" w:space="0" w:color="000000"/>
              <w:bottom w:val="single" w:sz="4" w:space="0" w:color="000000"/>
            </w:tcBorders>
          </w:tcPr>
          <w:p w14:paraId="06153FE9" w14:textId="7EEACAA5" w:rsidR="00095059" w:rsidRPr="00F94ABE" w:rsidRDefault="000A33C1" w:rsidP="00095059">
            <w:pPr>
              <w:snapToGrid w:val="0"/>
              <w:rPr>
                <w:rFonts w:ascii="Comic Sans MS" w:hAnsi="Comic Sans MS"/>
                <w:sz w:val="16"/>
                <w:szCs w:val="14"/>
              </w:rPr>
            </w:pPr>
            <w:r>
              <w:rPr>
                <w:rFonts w:ascii="Comic Sans MS" w:hAnsi="Comic Sans MS"/>
                <w:sz w:val="16"/>
                <w:szCs w:val="14"/>
              </w:rPr>
              <w:t>Mother’s Day Afternoon Tea</w:t>
            </w:r>
            <w:bookmarkStart w:id="0" w:name="_GoBack"/>
            <w:bookmarkEnd w:id="0"/>
          </w:p>
        </w:tc>
        <w:tc>
          <w:tcPr>
            <w:tcW w:w="2131" w:type="dxa"/>
            <w:tcBorders>
              <w:top w:val="single" w:sz="4" w:space="0" w:color="000000"/>
              <w:left w:val="single" w:sz="4" w:space="0" w:color="000000"/>
              <w:bottom w:val="single" w:sz="4" w:space="0" w:color="000000"/>
            </w:tcBorders>
          </w:tcPr>
          <w:p w14:paraId="0602FCEB" w14:textId="52128484" w:rsidR="00095059" w:rsidRPr="00F94ABE" w:rsidRDefault="002B6C31" w:rsidP="00095059">
            <w:pPr>
              <w:snapToGrid w:val="0"/>
              <w:rPr>
                <w:rFonts w:ascii="Comic Sans MS" w:hAnsi="Comic Sans MS"/>
                <w:sz w:val="16"/>
                <w:szCs w:val="14"/>
              </w:rPr>
            </w:pPr>
            <w:r>
              <w:rPr>
                <w:rFonts w:ascii="Comic Sans MS" w:hAnsi="Comic Sans MS"/>
                <w:sz w:val="16"/>
                <w:szCs w:val="14"/>
              </w:rPr>
              <w:t>Hold an art exhibition</w:t>
            </w:r>
          </w:p>
        </w:tc>
      </w:tr>
    </w:tbl>
    <w:p w14:paraId="5FF7F1B0" w14:textId="77777777" w:rsidR="000F1F38" w:rsidRDefault="000F1F38"/>
    <w:sectPr w:rsidR="000F1F38" w:rsidSect="00E5229F">
      <w:headerReference w:type="default" r:id="rId6"/>
      <w:footnotePr>
        <w:pos w:val="beneathText"/>
      </w:footnotePr>
      <w:pgSz w:w="16837" w:h="11905"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B9FB0" w14:textId="77777777" w:rsidR="003D5C55" w:rsidRDefault="003D5C55" w:rsidP="00EA7B92">
      <w:r>
        <w:separator/>
      </w:r>
    </w:p>
  </w:endnote>
  <w:endnote w:type="continuationSeparator" w:id="0">
    <w:p w14:paraId="43338B3D" w14:textId="77777777" w:rsidR="003D5C55" w:rsidRDefault="003D5C55" w:rsidP="00EA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411EC" w14:textId="77777777" w:rsidR="003D5C55" w:rsidRDefault="003D5C55" w:rsidP="00EA7B92">
      <w:r>
        <w:separator/>
      </w:r>
    </w:p>
  </w:footnote>
  <w:footnote w:type="continuationSeparator" w:id="0">
    <w:p w14:paraId="6CB4C334" w14:textId="77777777" w:rsidR="003D5C55" w:rsidRDefault="003D5C55" w:rsidP="00EA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CD20" w14:textId="77777777" w:rsidR="00032B51" w:rsidRPr="001D2297" w:rsidRDefault="00032B51" w:rsidP="001D2297">
    <w:pPr>
      <w:pStyle w:val="Header"/>
      <w:jc w:val="center"/>
      <w:rPr>
        <w:sz w:val="22"/>
      </w:rPr>
    </w:pPr>
    <w:r w:rsidRPr="001D2297">
      <w:rPr>
        <w:rFonts w:ascii="Comic Sans MS" w:hAnsi="Comic Sans MS"/>
        <w:b/>
        <w:sz w:val="24"/>
        <w:szCs w:val="14"/>
      </w:rPr>
      <w:t xml:space="preserve">HALF TERMLY PLANNING </w:t>
    </w:r>
    <w:r>
      <w:rPr>
        <w:rFonts w:ascii="Comic Sans MS" w:hAnsi="Comic Sans MS"/>
        <w:b/>
        <w:sz w:val="24"/>
        <w:szCs w:val="14"/>
      </w:rPr>
      <w:t>OBJECTIVES (NM</w:t>
    </w:r>
    <w:r w:rsidRPr="001D2297">
      <w:rPr>
        <w:rFonts w:ascii="Comic Sans MS" w:hAnsi="Comic Sans MS"/>
        <w:b/>
        <w:sz w:val="24"/>
        <w:szCs w:val="14"/>
      </w:rPr>
      <w:t>/JF)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defaultTabStop w:val="720"/>
  <w:drawingGridHorizontalSpacing w:val="10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97"/>
    <w:rsid w:val="00014A14"/>
    <w:rsid w:val="00022022"/>
    <w:rsid w:val="000266C9"/>
    <w:rsid w:val="000316C6"/>
    <w:rsid w:val="00032B51"/>
    <w:rsid w:val="000610B3"/>
    <w:rsid w:val="00070A3C"/>
    <w:rsid w:val="00095059"/>
    <w:rsid w:val="000A1857"/>
    <w:rsid w:val="000A1F5F"/>
    <w:rsid w:val="000A33C1"/>
    <w:rsid w:val="000A5D48"/>
    <w:rsid w:val="000C1BCB"/>
    <w:rsid w:val="000D0A07"/>
    <w:rsid w:val="000F1F38"/>
    <w:rsid w:val="001025BF"/>
    <w:rsid w:val="00113AF9"/>
    <w:rsid w:val="00133F1E"/>
    <w:rsid w:val="00137938"/>
    <w:rsid w:val="001474A7"/>
    <w:rsid w:val="00151A2A"/>
    <w:rsid w:val="0016172B"/>
    <w:rsid w:val="001647AE"/>
    <w:rsid w:val="00181C2D"/>
    <w:rsid w:val="001A1F11"/>
    <w:rsid w:val="001A3F16"/>
    <w:rsid w:val="001B0749"/>
    <w:rsid w:val="001D2297"/>
    <w:rsid w:val="001D4CCF"/>
    <w:rsid w:val="002213EC"/>
    <w:rsid w:val="0025605B"/>
    <w:rsid w:val="002925FB"/>
    <w:rsid w:val="002A1E30"/>
    <w:rsid w:val="002A45C5"/>
    <w:rsid w:val="002B6C31"/>
    <w:rsid w:val="002D4B2F"/>
    <w:rsid w:val="002E2835"/>
    <w:rsid w:val="00314F88"/>
    <w:rsid w:val="00321F93"/>
    <w:rsid w:val="00324900"/>
    <w:rsid w:val="00326E89"/>
    <w:rsid w:val="00340A46"/>
    <w:rsid w:val="00345F7D"/>
    <w:rsid w:val="00351C74"/>
    <w:rsid w:val="003653D3"/>
    <w:rsid w:val="00374242"/>
    <w:rsid w:val="00387635"/>
    <w:rsid w:val="0039156E"/>
    <w:rsid w:val="003A1FF6"/>
    <w:rsid w:val="003A6BE7"/>
    <w:rsid w:val="003D5C55"/>
    <w:rsid w:val="003E4010"/>
    <w:rsid w:val="003F004C"/>
    <w:rsid w:val="0041058C"/>
    <w:rsid w:val="004241BC"/>
    <w:rsid w:val="00442447"/>
    <w:rsid w:val="004670D7"/>
    <w:rsid w:val="004709E5"/>
    <w:rsid w:val="00483337"/>
    <w:rsid w:val="00494818"/>
    <w:rsid w:val="00497576"/>
    <w:rsid w:val="004A075A"/>
    <w:rsid w:val="004C1ADD"/>
    <w:rsid w:val="004D1EAC"/>
    <w:rsid w:val="004D3FB8"/>
    <w:rsid w:val="005116A9"/>
    <w:rsid w:val="00511B88"/>
    <w:rsid w:val="00522615"/>
    <w:rsid w:val="00541EE9"/>
    <w:rsid w:val="00547B7B"/>
    <w:rsid w:val="00551F19"/>
    <w:rsid w:val="005737D2"/>
    <w:rsid w:val="005C09D8"/>
    <w:rsid w:val="005D7C78"/>
    <w:rsid w:val="0061581B"/>
    <w:rsid w:val="00616419"/>
    <w:rsid w:val="00625DAE"/>
    <w:rsid w:val="00632158"/>
    <w:rsid w:val="006348FF"/>
    <w:rsid w:val="00642108"/>
    <w:rsid w:val="0066348A"/>
    <w:rsid w:val="00663D8F"/>
    <w:rsid w:val="00687F23"/>
    <w:rsid w:val="006B013F"/>
    <w:rsid w:val="006C4E96"/>
    <w:rsid w:val="006E4BC5"/>
    <w:rsid w:val="00735525"/>
    <w:rsid w:val="00770D18"/>
    <w:rsid w:val="00791092"/>
    <w:rsid w:val="00791752"/>
    <w:rsid w:val="007D6FA9"/>
    <w:rsid w:val="007F357E"/>
    <w:rsid w:val="00826DD8"/>
    <w:rsid w:val="00867B87"/>
    <w:rsid w:val="008A4B9A"/>
    <w:rsid w:val="00935357"/>
    <w:rsid w:val="00941A6E"/>
    <w:rsid w:val="0094759D"/>
    <w:rsid w:val="00954683"/>
    <w:rsid w:val="00960A23"/>
    <w:rsid w:val="009B671A"/>
    <w:rsid w:val="009D7996"/>
    <w:rsid w:val="00A1429B"/>
    <w:rsid w:val="00A410BD"/>
    <w:rsid w:val="00A45353"/>
    <w:rsid w:val="00A759F9"/>
    <w:rsid w:val="00AA1724"/>
    <w:rsid w:val="00AA73DD"/>
    <w:rsid w:val="00AB1006"/>
    <w:rsid w:val="00AB541A"/>
    <w:rsid w:val="00AD6DC9"/>
    <w:rsid w:val="00B23B55"/>
    <w:rsid w:val="00B242CB"/>
    <w:rsid w:val="00B507D0"/>
    <w:rsid w:val="00B814C5"/>
    <w:rsid w:val="00BC34EB"/>
    <w:rsid w:val="00BD1137"/>
    <w:rsid w:val="00C01CC3"/>
    <w:rsid w:val="00C06BB8"/>
    <w:rsid w:val="00C11E8E"/>
    <w:rsid w:val="00C33F0B"/>
    <w:rsid w:val="00C52029"/>
    <w:rsid w:val="00C812F3"/>
    <w:rsid w:val="00C81C7B"/>
    <w:rsid w:val="00CE3A4C"/>
    <w:rsid w:val="00D37897"/>
    <w:rsid w:val="00D4277F"/>
    <w:rsid w:val="00DA2850"/>
    <w:rsid w:val="00DC6348"/>
    <w:rsid w:val="00DD3046"/>
    <w:rsid w:val="00E1426F"/>
    <w:rsid w:val="00E234AC"/>
    <w:rsid w:val="00E249E3"/>
    <w:rsid w:val="00E34E1B"/>
    <w:rsid w:val="00E40F67"/>
    <w:rsid w:val="00E5229F"/>
    <w:rsid w:val="00E7130F"/>
    <w:rsid w:val="00E73A98"/>
    <w:rsid w:val="00EA7B92"/>
    <w:rsid w:val="00EC029F"/>
    <w:rsid w:val="00ED6757"/>
    <w:rsid w:val="00EF4D5E"/>
    <w:rsid w:val="00EF546A"/>
    <w:rsid w:val="00F52F5E"/>
    <w:rsid w:val="00F86E85"/>
    <w:rsid w:val="00F91DED"/>
    <w:rsid w:val="00F9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15A3"/>
  <w15:chartTrackingRefBased/>
  <w15:docId w15:val="{09BDF299-5B10-442F-9868-3D3CB604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link w:val="HeaderChar"/>
    <w:uiPriority w:val="99"/>
    <w:unhideWhenUsed/>
    <w:rsid w:val="00EA7B92"/>
    <w:pPr>
      <w:tabs>
        <w:tab w:val="center" w:pos="4513"/>
        <w:tab w:val="right" w:pos="9026"/>
      </w:tabs>
    </w:pPr>
  </w:style>
  <w:style w:type="character" w:customStyle="1" w:styleId="HeaderChar">
    <w:name w:val="Header Char"/>
    <w:link w:val="Header"/>
    <w:uiPriority w:val="99"/>
    <w:rsid w:val="00EA7B92"/>
    <w:rPr>
      <w:lang w:eastAsia="ar-SA"/>
    </w:rPr>
  </w:style>
  <w:style w:type="paragraph" w:styleId="Footer">
    <w:name w:val="footer"/>
    <w:basedOn w:val="Normal"/>
    <w:link w:val="FooterChar"/>
    <w:uiPriority w:val="99"/>
    <w:unhideWhenUsed/>
    <w:rsid w:val="00EA7B92"/>
    <w:pPr>
      <w:tabs>
        <w:tab w:val="center" w:pos="4513"/>
        <w:tab w:val="right" w:pos="9026"/>
      </w:tabs>
    </w:pPr>
  </w:style>
  <w:style w:type="character" w:customStyle="1" w:styleId="FooterChar">
    <w:name w:val="Footer Char"/>
    <w:link w:val="Footer"/>
    <w:uiPriority w:val="99"/>
    <w:rsid w:val="00EA7B92"/>
    <w:rPr>
      <w:lang w:eastAsia="ar-SA"/>
    </w:rPr>
  </w:style>
  <w:style w:type="paragraph" w:styleId="ListParagraph">
    <w:name w:val="List Paragraph"/>
    <w:basedOn w:val="Normal"/>
    <w:uiPriority w:val="34"/>
    <w:qFormat/>
    <w:rsid w:val="00E1426F"/>
    <w:pPr>
      <w:suppressAutoHyphens w:val="0"/>
      <w:spacing w:after="160" w:line="259"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C1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BCB"/>
    <w:rPr>
      <w:rFonts w:ascii="Segoe UI" w:hAnsi="Segoe UI" w:cs="Segoe UI"/>
      <w:sz w:val="18"/>
      <w:szCs w:val="18"/>
      <w:lang w:eastAsia="ar-SA"/>
    </w:rPr>
  </w:style>
  <w:style w:type="character" w:styleId="Strong">
    <w:name w:val="Strong"/>
    <w:basedOn w:val="DefaultParagraphFont"/>
    <w:uiPriority w:val="22"/>
    <w:qFormat/>
    <w:rsid w:val="000A1F5F"/>
    <w:rPr>
      <w:b/>
      <w:bCs/>
    </w:rPr>
  </w:style>
  <w:style w:type="paragraph" w:styleId="NormalWeb">
    <w:name w:val="Normal (Web)"/>
    <w:basedOn w:val="Normal"/>
    <w:uiPriority w:val="99"/>
    <w:unhideWhenUsed/>
    <w:rsid w:val="000A1F5F"/>
    <w:pPr>
      <w:suppressAutoHyphens w:val="0"/>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25605B"/>
    <w:rPr>
      <w:color w:val="0000FF"/>
      <w:u w:val="single"/>
    </w:rPr>
  </w:style>
  <w:style w:type="character" w:styleId="Emphasis">
    <w:name w:val="Emphasis"/>
    <w:basedOn w:val="DefaultParagraphFont"/>
    <w:uiPriority w:val="20"/>
    <w:qFormat/>
    <w:rsid w:val="009B67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6348">
      <w:bodyDiv w:val="1"/>
      <w:marLeft w:val="0"/>
      <w:marRight w:val="0"/>
      <w:marTop w:val="0"/>
      <w:marBottom w:val="0"/>
      <w:divBdr>
        <w:top w:val="none" w:sz="0" w:space="0" w:color="auto"/>
        <w:left w:val="none" w:sz="0" w:space="0" w:color="auto"/>
        <w:bottom w:val="none" w:sz="0" w:space="0" w:color="auto"/>
        <w:right w:val="none" w:sz="0" w:space="0" w:color="auto"/>
      </w:divBdr>
    </w:div>
    <w:div w:id="85227404">
      <w:bodyDiv w:val="1"/>
      <w:marLeft w:val="0"/>
      <w:marRight w:val="0"/>
      <w:marTop w:val="0"/>
      <w:marBottom w:val="0"/>
      <w:divBdr>
        <w:top w:val="none" w:sz="0" w:space="0" w:color="auto"/>
        <w:left w:val="none" w:sz="0" w:space="0" w:color="auto"/>
        <w:bottom w:val="none" w:sz="0" w:space="0" w:color="auto"/>
        <w:right w:val="none" w:sz="0" w:space="0" w:color="auto"/>
      </w:divBdr>
    </w:div>
    <w:div w:id="150369433">
      <w:bodyDiv w:val="1"/>
      <w:marLeft w:val="0"/>
      <w:marRight w:val="0"/>
      <w:marTop w:val="0"/>
      <w:marBottom w:val="0"/>
      <w:divBdr>
        <w:top w:val="none" w:sz="0" w:space="0" w:color="auto"/>
        <w:left w:val="none" w:sz="0" w:space="0" w:color="auto"/>
        <w:bottom w:val="none" w:sz="0" w:space="0" w:color="auto"/>
        <w:right w:val="none" w:sz="0" w:space="0" w:color="auto"/>
      </w:divBdr>
    </w:div>
    <w:div w:id="153034491">
      <w:bodyDiv w:val="1"/>
      <w:marLeft w:val="0"/>
      <w:marRight w:val="0"/>
      <w:marTop w:val="0"/>
      <w:marBottom w:val="0"/>
      <w:divBdr>
        <w:top w:val="none" w:sz="0" w:space="0" w:color="auto"/>
        <w:left w:val="none" w:sz="0" w:space="0" w:color="auto"/>
        <w:bottom w:val="none" w:sz="0" w:space="0" w:color="auto"/>
        <w:right w:val="none" w:sz="0" w:space="0" w:color="auto"/>
      </w:divBdr>
    </w:div>
    <w:div w:id="165289716">
      <w:bodyDiv w:val="1"/>
      <w:marLeft w:val="0"/>
      <w:marRight w:val="0"/>
      <w:marTop w:val="0"/>
      <w:marBottom w:val="0"/>
      <w:divBdr>
        <w:top w:val="none" w:sz="0" w:space="0" w:color="auto"/>
        <w:left w:val="none" w:sz="0" w:space="0" w:color="auto"/>
        <w:bottom w:val="none" w:sz="0" w:space="0" w:color="auto"/>
        <w:right w:val="none" w:sz="0" w:space="0" w:color="auto"/>
      </w:divBdr>
    </w:div>
    <w:div w:id="246424788">
      <w:bodyDiv w:val="1"/>
      <w:marLeft w:val="0"/>
      <w:marRight w:val="0"/>
      <w:marTop w:val="0"/>
      <w:marBottom w:val="0"/>
      <w:divBdr>
        <w:top w:val="none" w:sz="0" w:space="0" w:color="auto"/>
        <w:left w:val="none" w:sz="0" w:space="0" w:color="auto"/>
        <w:bottom w:val="none" w:sz="0" w:space="0" w:color="auto"/>
        <w:right w:val="none" w:sz="0" w:space="0" w:color="auto"/>
      </w:divBdr>
    </w:div>
    <w:div w:id="295259292">
      <w:bodyDiv w:val="1"/>
      <w:marLeft w:val="0"/>
      <w:marRight w:val="0"/>
      <w:marTop w:val="0"/>
      <w:marBottom w:val="0"/>
      <w:divBdr>
        <w:top w:val="none" w:sz="0" w:space="0" w:color="auto"/>
        <w:left w:val="none" w:sz="0" w:space="0" w:color="auto"/>
        <w:bottom w:val="none" w:sz="0" w:space="0" w:color="auto"/>
        <w:right w:val="none" w:sz="0" w:space="0" w:color="auto"/>
      </w:divBdr>
    </w:div>
    <w:div w:id="330262402">
      <w:bodyDiv w:val="1"/>
      <w:marLeft w:val="0"/>
      <w:marRight w:val="0"/>
      <w:marTop w:val="0"/>
      <w:marBottom w:val="0"/>
      <w:divBdr>
        <w:top w:val="none" w:sz="0" w:space="0" w:color="auto"/>
        <w:left w:val="none" w:sz="0" w:space="0" w:color="auto"/>
        <w:bottom w:val="none" w:sz="0" w:space="0" w:color="auto"/>
        <w:right w:val="none" w:sz="0" w:space="0" w:color="auto"/>
      </w:divBdr>
    </w:div>
    <w:div w:id="333995089">
      <w:bodyDiv w:val="1"/>
      <w:marLeft w:val="0"/>
      <w:marRight w:val="0"/>
      <w:marTop w:val="0"/>
      <w:marBottom w:val="0"/>
      <w:divBdr>
        <w:top w:val="none" w:sz="0" w:space="0" w:color="auto"/>
        <w:left w:val="none" w:sz="0" w:space="0" w:color="auto"/>
        <w:bottom w:val="none" w:sz="0" w:space="0" w:color="auto"/>
        <w:right w:val="none" w:sz="0" w:space="0" w:color="auto"/>
      </w:divBdr>
    </w:div>
    <w:div w:id="357975662">
      <w:bodyDiv w:val="1"/>
      <w:marLeft w:val="0"/>
      <w:marRight w:val="0"/>
      <w:marTop w:val="0"/>
      <w:marBottom w:val="0"/>
      <w:divBdr>
        <w:top w:val="none" w:sz="0" w:space="0" w:color="auto"/>
        <w:left w:val="none" w:sz="0" w:space="0" w:color="auto"/>
        <w:bottom w:val="none" w:sz="0" w:space="0" w:color="auto"/>
        <w:right w:val="none" w:sz="0" w:space="0" w:color="auto"/>
      </w:divBdr>
    </w:div>
    <w:div w:id="366881901">
      <w:bodyDiv w:val="1"/>
      <w:marLeft w:val="0"/>
      <w:marRight w:val="0"/>
      <w:marTop w:val="0"/>
      <w:marBottom w:val="0"/>
      <w:divBdr>
        <w:top w:val="none" w:sz="0" w:space="0" w:color="auto"/>
        <w:left w:val="none" w:sz="0" w:space="0" w:color="auto"/>
        <w:bottom w:val="none" w:sz="0" w:space="0" w:color="auto"/>
        <w:right w:val="none" w:sz="0" w:space="0" w:color="auto"/>
      </w:divBdr>
    </w:div>
    <w:div w:id="429854716">
      <w:bodyDiv w:val="1"/>
      <w:marLeft w:val="0"/>
      <w:marRight w:val="0"/>
      <w:marTop w:val="0"/>
      <w:marBottom w:val="0"/>
      <w:divBdr>
        <w:top w:val="none" w:sz="0" w:space="0" w:color="auto"/>
        <w:left w:val="none" w:sz="0" w:space="0" w:color="auto"/>
        <w:bottom w:val="none" w:sz="0" w:space="0" w:color="auto"/>
        <w:right w:val="none" w:sz="0" w:space="0" w:color="auto"/>
      </w:divBdr>
    </w:div>
    <w:div w:id="481889629">
      <w:bodyDiv w:val="1"/>
      <w:marLeft w:val="0"/>
      <w:marRight w:val="0"/>
      <w:marTop w:val="0"/>
      <w:marBottom w:val="0"/>
      <w:divBdr>
        <w:top w:val="none" w:sz="0" w:space="0" w:color="auto"/>
        <w:left w:val="none" w:sz="0" w:space="0" w:color="auto"/>
        <w:bottom w:val="none" w:sz="0" w:space="0" w:color="auto"/>
        <w:right w:val="none" w:sz="0" w:space="0" w:color="auto"/>
      </w:divBdr>
    </w:div>
    <w:div w:id="559249456">
      <w:bodyDiv w:val="1"/>
      <w:marLeft w:val="0"/>
      <w:marRight w:val="0"/>
      <w:marTop w:val="0"/>
      <w:marBottom w:val="0"/>
      <w:divBdr>
        <w:top w:val="none" w:sz="0" w:space="0" w:color="auto"/>
        <w:left w:val="none" w:sz="0" w:space="0" w:color="auto"/>
        <w:bottom w:val="none" w:sz="0" w:space="0" w:color="auto"/>
        <w:right w:val="none" w:sz="0" w:space="0" w:color="auto"/>
      </w:divBdr>
    </w:div>
    <w:div w:id="586422759">
      <w:bodyDiv w:val="1"/>
      <w:marLeft w:val="0"/>
      <w:marRight w:val="0"/>
      <w:marTop w:val="0"/>
      <w:marBottom w:val="0"/>
      <w:divBdr>
        <w:top w:val="none" w:sz="0" w:space="0" w:color="auto"/>
        <w:left w:val="none" w:sz="0" w:space="0" w:color="auto"/>
        <w:bottom w:val="none" w:sz="0" w:space="0" w:color="auto"/>
        <w:right w:val="none" w:sz="0" w:space="0" w:color="auto"/>
      </w:divBdr>
    </w:div>
    <w:div w:id="619536286">
      <w:bodyDiv w:val="1"/>
      <w:marLeft w:val="0"/>
      <w:marRight w:val="0"/>
      <w:marTop w:val="0"/>
      <w:marBottom w:val="0"/>
      <w:divBdr>
        <w:top w:val="none" w:sz="0" w:space="0" w:color="auto"/>
        <w:left w:val="none" w:sz="0" w:space="0" w:color="auto"/>
        <w:bottom w:val="none" w:sz="0" w:space="0" w:color="auto"/>
        <w:right w:val="none" w:sz="0" w:space="0" w:color="auto"/>
      </w:divBdr>
    </w:div>
    <w:div w:id="625811951">
      <w:bodyDiv w:val="1"/>
      <w:marLeft w:val="0"/>
      <w:marRight w:val="0"/>
      <w:marTop w:val="0"/>
      <w:marBottom w:val="0"/>
      <w:divBdr>
        <w:top w:val="none" w:sz="0" w:space="0" w:color="auto"/>
        <w:left w:val="none" w:sz="0" w:space="0" w:color="auto"/>
        <w:bottom w:val="none" w:sz="0" w:space="0" w:color="auto"/>
        <w:right w:val="none" w:sz="0" w:space="0" w:color="auto"/>
      </w:divBdr>
    </w:div>
    <w:div w:id="655762832">
      <w:bodyDiv w:val="1"/>
      <w:marLeft w:val="0"/>
      <w:marRight w:val="0"/>
      <w:marTop w:val="0"/>
      <w:marBottom w:val="0"/>
      <w:divBdr>
        <w:top w:val="none" w:sz="0" w:space="0" w:color="auto"/>
        <w:left w:val="none" w:sz="0" w:space="0" w:color="auto"/>
        <w:bottom w:val="none" w:sz="0" w:space="0" w:color="auto"/>
        <w:right w:val="none" w:sz="0" w:space="0" w:color="auto"/>
      </w:divBdr>
    </w:div>
    <w:div w:id="728190644">
      <w:bodyDiv w:val="1"/>
      <w:marLeft w:val="0"/>
      <w:marRight w:val="0"/>
      <w:marTop w:val="0"/>
      <w:marBottom w:val="0"/>
      <w:divBdr>
        <w:top w:val="none" w:sz="0" w:space="0" w:color="auto"/>
        <w:left w:val="none" w:sz="0" w:space="0" w:color="auto"/>
        <w:bottom w:val="none" w:sz="0" w:space="0" w:color="auto"/>
        <w:right w:val="none" w:sz="0" w:space="0" w:color="auto"/>
      </w:divBdr>
    </w:div>
    <w:div w:id="731513071">
      <w:bodyDiv w:val="1"/>
      <w:marLeft w:val="0"/>
      <w:marRight w:val="0"/>
      <w:marTop w:val="0"/>
      <w:marBottom w:val="0"/>
      <w:divBdr>
        <w:top w:val="none" w:sz="0" w:space="0" w:color="auto"/>
        <w:left w:val="none" w:sz="0" w:space="0" w:color="auto"/>
        <w:bottom w:val="none" w:sz="0" w:space="0" w:color="auto"/>
        <w:right w:val="none" w:sz="0" w:space="0" w:color="auto"/>
      </w:divBdr>
    </w:div>
    <w:div w:id="774137429">
      <w:bodyDiv w:val="1"/>
      <w:marLeft w:val="0"/>
      <w:marRight w:val="0"/>
      <w:marTop w:val="0"/>
      <w:marBottom w:val="0"/>
      <w:divBdr>
        <w:top w:val="none" w:sz="0" w:space="0" w:color="auto"/>
        <w:left w:val="none" w:sz="0" w:space="0" w:color="auto"/>
        <w:bottom w:val="none" w:sz="0" w:space="0" w:color="auto"/>
        <w:right w:val="none" w:sz="0" w:space="0" w:color="auto"/>
      </w:divBdr>
    </w:div>
    <w:div w:id="782575900">
      <w:bodyDiv w:val="1"/>
      <w:marLeft w:val="0"/>
      <w:marRight w:val="0"/>
      <w:marTop w:val="0"/>
      <w:marBottom w:val="0"/>
      <w:divBdr>
        <w:top w:val="none" w:sz="0" w:space="0" w:color="auto"/>
        <w:left w:val="none" w:sz="0" w:space="0" w:color="auto"/>
        <w:bottom w:val="none" w:sz="0" w:space="0" w:color="auto"/>
        <w:right w:val="none" w:sz="0" w:space="0" w:color="auto"/>
      </w:divBdr>
    </w:div>
    <w:div w:id="785078994">
      <w:bodyDiv w:val="1"/>
      <w:marLeft w:val="0"/>
      <w:marRight w:val="0"/>
      <w:marTop w:val="0"/>
      <w:marBottom w:val="0"/>
      <w:divBdr>
        <w:top w:val="none" w:sz="0" w:space="0" w:color="auto"/>
        <w:left w:val="none" w:sz="0" w:space="0" w:color="auto"/>
        <w:bottom w:val="none" w:sz="0" w:space="0" w:color="auto"/>
        <w:right w:val="none" w:sz="0" w:space="0" w:color="auto"/>
      </w:divBdr>
    </w:div>
    <w:div w:id="814641298">
      <w:bodyDiv w:val="1"/>
      <w:marLeft w:val="0"/>
      <w:marRight w:val="0"/>
      <w:marTop w:val="0"/>
      <w:marBottom w:val="0"/>
      <w:divBdr>
        <w:top w:val="none" w:sz="0" w:space="0" w:color="auto"/>
        <w:left w:val="none" w:sz="0" w:space="0" w:color="auto"/>
        <w:bottom w:val="none" w:sz="0" w:space="0" w:color="auto"/>
        <w:right w:val="none" w:sz="0" w:space="0" w:color="auto"/>
      </w:divBdr>
    </w:div>
    <w:div w:id="881595953">
      <w:bodyDiv w:val="1"/>
      <w:marLeft w:val="0"/>
      <w:marRight w:val="0"/>
      <w:marTop w:val="0"/>
      <w:marBottom w:val="0"/>
      <w:divBdr>
        <w:top w:val="none" w:sz="0" w:space="0" w:color="auto"/>
        <w:left w:val="none" w:sz="0" w:space="0" w:color="auto"/>
        <w:bottom w:val="none" w:sz="0" w:space="0" w:color="auto"/>
        <w:right w:val="none" w:sz="0" w:space="0" w:color="auto"/>
      </w:divBdr>
    </w:div>
    <w:div w:id="894581463">
      <w:bodyDiv w:val="1"/>
      <w:marLeft w:val="0"/>
      <w:marRight w:val="0"/>
      <w:marTop w:val="0"/>
      <w:marBottom w:val="0"/>
      <w:divBdr>
        <w:top w:val="none" w:sz="0" w:space="0" w:color="auto"/>
        <w:left w:val="none" w:sz="0" w:space="0" w:color="auto"/>
        <w:bottom w:val="none" w:sz="0" w:space="0" w:color="auto"/>
        <w:right w:val="none" w:sz="0" w:space="0" w:color="auto"/>
      </w:divBdr>
    </w:div>
    <w:div w:id="905534238">
      <w:bodyDiv w:val="1"/>
      <w:marLeft w:val="0"/>
      <w:marRight w:val="0"/>
      <w:marTop w:val="0"/>
      <w:marBottom w:val="0"/>
      <w:divBdr>
        <w:top w:val="none" w:sz="0" w:space="0" w:color="auto"/>
        <w:left w:val="none" w:sz="0" w:space="0" w:color="auto"/>
        <w:bottom w:val="none" w:sz="0" w:space="0" w:color="auto"/>
        <w:right w:val="none" w:sz="0" w:space="0" w:color="auto"/>
      </w:divBdr>
    </w:div>
    <w:div w:id="1104617843">
      <w:bodyDiv w:val="1"/>
      <w:marLeft w:val="0"/>
      <w:marRight w:val="0"/>
      <w:marTop w:val="0"/>
      <w:marBottom w:val="0"/>
      <w:divBdr>
        <w:top w:val="none" w:sz="0" w:space="0" w:color="auto"/>
        <w:left w:val="none" w:sz="0" w:space="0" w:color="auto"/>
        <w:bottom w:val="none" w:sz="0" w:space="0" w:color="auto"/>
        <w:right w:val="none" w:sz="0" w:space="0" w:color="auto"/>
      </w:divBdr>
    </w:div>
    <w:div w:id="1107122139">
      <w:bodyDiv w:val="1"/>
      <w:marLeft w:val="0"/>
      <w:marRight w:val="0"/>
      <w:marTop w:val="0"/>
      <w:marBottom w:val="0"/>
      <w:divBdr>
        <w:top w:val="none" w:sz="0" w:space="0" w:color="auto"/>
        <w:left w:val="none" w:sz="0" w:space="0" w:color="auto"/>
        <w:bottom w:val="none" w:sz="0" w:space="0" w:color="auto"/>
        <w:right w:val="none" w:sz="0" w:space="0" w:color="auto"/>
      </w:divBdr>
    </w:div>
    <w:div w:id="1121653008">
      <w:bodyDiv w:val="1"/>
      <w:marLeft w:val="0"/>
      <w:marRight w:val="0"/>
      <w:marTop w:val="0"/>
      <w:marBottom w:val="0"/>
      <w:divBdr>
        <w:top w:val="none" w:sz="0" w:space="0" w:color="auto"/>
        <w:left w:val="none" w:sz="0" w:space="0" w:color="auto"/>
        <w:bottom w:val="none" w:sz="0" w:space="0" w:color="auto"/>
        <w:right w:val="none" w:sz="0" w:space="0" w:color="auto"/>
      </w:divBdr>
    </w:div>
    <w:div w:id="1129473183">
      <w:bodyDiv w:val="1"/>
      <w:marLeft w:val="0"/>
      <w:marRight w:val="0"/>
      <w:marTop w:val="0"/>
      <w:marBottom w:val="0"/>
      <w:divBdr>
        <w:top w:val="none" w:sz="0" w:space="0" w:color="auto"/>
        <w:left w:val="none" w:sz="0" w:space="0" w:color="auto"/>
        <w:bottom w:val="none" w:sz="0" w:space="0" w:color="auto"/>
        <w:right w:val="none" w:sz="0" w:space="0" w:color="auto"/>
      </w:divBdr>
    </w:div>
    <w:div w:id="1131097826">
      <w:bodyDiv w:val="1"/>
      <w:marLeft w:val="0"/>
      <w:marRight w:val="0"/>
      <w:marTop w:val="0"/>
      <w:marBottom w:val="0"/>
      <w:divBdr>
        <w:top w:val="none" w:sz="0" w:space="0" w:color="auto"/>
        <w:left w:val="none" w:sz="0" w:space="0" w:color="auto"/>
        <w:bottom w:val="none" w:sz="0" w:space="0" w:color="auto"/>
        <w:right w:val="none" w:sz="0" w:space="0" w:color="auto"/>
      </w:divBdr>
    </w:div>
    <w:div w:id="1153566084">
      <w:bodyDiv w:val="1"/>
      <w:marLeft w:val="0"/>
      <w:marRight w:val="0"/>
      <w:marTop w:val="0"/>
      <w:marBottom w:val="0"/>
      <w:divBdr>
        <w:top w:val="none" w:sz="0" w:space="0" w:color="auto"/>
        <w:left w:val="none" w:sz="0" w:space="0" w:color="auto"/>
        <w:bottom w:val="none" w:sz="0" w:space="0" w:color="auto"/>
        <w:right w:val="none" w:sz="0" w:space="0" w:color="auto"/>
      </w:divBdr>
    </w:div>
    <w:div w:id="1164274341">
      <w:bodyDiv w:val="1"/>
      <w:marLeft w:val="0"/>
      <w:marRight w:val="0"/>
      <w:marTop w:val="0"/>
      <w:marBottom w:val="0"/>
      <w:divBdr>
        <w:top w:val="none" w:sz="0" w:space="0" w:color="auto"/>
        <w:left w:val="none" w:sz="0" w:space="0" w:color="auto"/>
        <w:bottom w:val="none" w:sz="0" w:space="0" w:color="auto"/>
        <w:right w:val="none" w:sz="0" w:space="0" w:color="auto"/>
      </w:divBdr>
    </w:div>
    <w:div w:id="1166356431">
      <w:bodyDiv w:val="1"/>
      <w:marLeft w:val="0"/>
      <w:marRight w:val="0"/>
      <w:marTop w:val="0"/>
      <w:marBottom w:val="0"/>
      <w:divBdr>
        <w:top w:val="none" w:sz="0" w:space="0" w:color="auto"/>
        <w:left w:val="none" w:sz="0" w:space="0" w:color="auto"/>
        <w:bottom w:val="none" w:sz="0" w:space="0" w:color="auto"/>
        <w:right w:val="none" w:sz="0" w:space="0" w:color="auto"/>
      </w:divBdr>
    </w:div>
    <w:div w:id="1181776930">
      <w:bodyDiv w:val="1"/>
      <w:marLeft w:val="0"/>
      <w:marRight w:val="0"/>
      <w:marTop w:val="0"/>
      <w:marBottom w:val="0"/>
      <w:divBdr>
        <w:top w:val="none" w:sz="0" w:space="0" w:color="auto"/>
        <w:left w:val="none" w:sz="0" w:space="0" w:color="auto"/>
        <w:bottom w:val="none" w:sz="0" w:space="0" w:color="auto"/>
        <w:right w:val="none" w:sz="0" w:space="0" w:color="auto"/>
      </w:divBdr>
    </w:div>
    <w:div w:id="1257514031">
      <w:bodyDiv w:val="1"/>
      <w:marLeft w:val="0"/>
      <w:marRight w:val="0"/>
      <w:marTop w:val="0"/>
      <w:marBottom w:val="0"/>
      <w:divBdr>
        <w:top w:val="none" w:sz="0" w:space="0" w:color="auto"/>
        <w:left w:val="none" w:sz="0" w:space="0" w:color="auto"/>
        <w:bottom w:val="none" w:sz="0" w:space="0" w:color="auto"/>
        <w:right w:val="none" w:sz="0" w:space="0" w:color="auto"/>
      </w:divBdr>
    </w:div>
    <w:div w:id="1317606509">
      <w:bodyDiv w:val="1"/>
      <w:marLeft w:val="0"/>
      <w:marRight w:val="0"/>
      <w:marTop w:val="0"/>
      <w:marBottom w:val="0"/>
      <w:divBdr>
        <w:top w:val="none" w:sz="0" w:space="0" w:color="auto"/>
        <w:left w:val="none" w:sz="0" w:space="0" w:color="auto"/>
        <w:bottom w:val="none" w:sz="0" w:space="0" w:color="auto"/>
        <w:right w:val="none" w:sz="0" w:space="0" w:color="auto"/>
      </w:divBdr>
    </w:div>
    <w:div w:id="1427530759">
      <w:bodyDiv w:val="1"/>
      <w:marLeft w:val="0"/>
      <w:marRight w:val="0"/>
      <w:marTop w:val="0"/>
      <w:marBottom w:val="0"/>
      <w:divBdr>
        <w:top w:val="none" w:sz="0" w:space="0" w:color="auto"/>
        <w:left w:val="none" w:sz="0" w:space="0" w:color="auto"/>
        <w:bottom w:val="none" w:sz="0" w:space="0" w:color="auto"/>
        <w:right w:val="none" w:sz="0" w:space="0" w:color="auto"/>
      </w:divBdr>
    </w:div>
    <w:div w:id="1431196509">
      <w:bodyDiv w:val="1"/>
      <w:marLeft w:val="0"/>
      <w:marRight w:val="0"/>
      <w:marTop w:val="0"/>
      <w:marBottom w:val="0"/>
      <w:divBdr>
        <w:top w:val="none" w:sz="0" w:space="0" w:color="auto"/>
        <w:left w:val="none" w:sz="0" w:space="0" w:color="auto"/>
        <w:bottom w:val="none" w:sz="0" w:space="0" w:color="auto"/>
        <w:right w:val="none" w:sz="0" w:space="0" w:color="auto"/>
      </w:divBdr>
    </w:div>
    <w:div w:id="1454976483">
      <w:bodyDiv w:val="1"/>
      <w:marLeft w:val="0"/>
      <w:marRight w:val="0"/>
      <w:marTop w:val="0"/>
      <w:marBottom w:val="0"/>
      <w:divBdr>
        <w:top w:val="none" w:sz="0" w:space="0" w:color="auto"/>
        <w:left w:val="none" w:sz="0" w:space="0" w:color="auto"/>
        <w:bottom w:val="none" w:sz="0" w:space="0" w:color="auto"/>
        <w:right w:val="none" w:sz="0" w:space="0" w:color="auto"/>
      </w:divBdr>
    </w:div>
    <w:div w:id="1546023856">
      <w:bodyDiv w:val="1"/>
      <w:marLeft w:val="0"/>
      <w:marRight w:val="0"/>
      <w:marTop w:val="0"/>
      <w:marBottom w:val="0"/>
      <w:divBdr>
        <w:top w:val="none" w:sz="0" w:space="0" w:color="auto"/>
        <w:left w:val="none" w:sz="0" w:space="0" w:color="auto"/>
        <w:bottom w:val="none" w:sz="0" w:space="0" w:color="auto"/>
        <w:right w:val="none" w:sz="0" w:space="0" w:color="auto"/>
      </w:divBdr>
    </w:div>
    <w:div w:id="1593590391">
      <w:bodyDiv w:val="1"/>
      <w:marLeft w:val="0"/>
      <w:marRight w:val="0"/>
      <w:marTop w:val="0"/>
      <w:marBottom w:val="0"/>
      <w:divBdr>
        <w:top w:val="none" w:sz="0" w:space="0" w:color="auto"/>
        <w:left w:val="none" w:sz="0" w:space="0" w:color="auto"/>
        <w:bottom w:val="none" w:sz="0" w:space="0" w:color="auto"/>
        <w:right w:val="none" w:sz="0" w:space="0" w:color="auto"/>
      </w:divBdr>
    </w:div>
    <w:div w:id="1644432940">
      <w:bodyDiv w:val="1"/>
      <w:marLeft w:val="0"/>
      <w:marRight w:val="0"/>
      <w:marTop w:val="0"/>
      <w:marBottom w:val="0"/>
      <w:divBdr>
        <w:top w:val="none" w:sz="0" w:space="0" w:color="auto"/>
        <w:left w:val="none" w:sz="0" w:space="0" w:color="auto"/>
        <w:bottom w:val="none" w:sz="0" w:space="0" w:color="auto"/>
        <w:right w:val="none" w:sz="0" w:space="0" w:color="auto"/>
      </w:divBdr>
    </w:div>
    <w:div w:id="1650984624">
      <w:bodyDiv w:val="1"/>
      <w:marLeft w:val="0"/>
      <w:marRight w:val="0"/>
      <w:marTop w:val="0"/>
      <w:marBottom w:val="0"/>
      <w:divBdr>
        <w:top w:val="none" w:sz="0" w:space="0" w:color="auto"/>
        <w:left w:val="none" w:sz="0" w:space="0" w:color="auto"/>
        <w:bottom w:val="none" w:sz="0" w:space="0" w:color="auto"/>
        <w:right w:val="none" w:sz="0" w:space="0" w:color="auto"/>
      </w:divBdr>
    </w:div>
    <w:div w:id="1699693549">
      <w:bodyDiv w:val="1"/>
      <w:marLeft w:val="0"/>
      <w:marRight w:val="0"/>
      <w:marTop w:val="0"/>
      <w:marBottom w:val="0"/>
      <w:divBdr>
        <w:top w:val="none" w:sz="0" w:space="0" w:color="auto"/>
        <w:left w:val="none" w:sz="0" w:space="0" w:color="auto"/>
        <w:bottom w:val="none" w:sz="0" w:space="0" w:color="auto"/>
        <w:right w:val="none" w:sz="0" w:space="0" w:color="auto"/>
      </w:divBdr>
    </w:div>
    <w:div w:id="1766535643">
      <w:bodyDiv w:val="1"/>
      <w:marLeft w:val="0"/>
      <w:marRight w:val="0"/>
      <w:marTop w:val="0"/>
      <w:marBottom w:val="0"/>
      <w:divBdr>
        <w:top w:val="none" w:sz="0" w:space="0" w:color="auto"/>
        <w:left w:val="none" w:sz="0" w:space="0" w:color="auto"/>
        <w:bottom w:val="none" w:sz="0" w:space="0" w:color="auto"/>
        <w:right w:val="none" w:sz="0" w:space="0" w:color="auto"/>
      </w:divBdr>
    </w:div>
    <w:div w:id="1831362151">
      <w:bodyDiv w:val="1"/>
      <w:marLeft w:val="0"/>
      <w:marRight w:val="0"/>
      <w:marTop w:val="0"/>
      <w:marBottom w:val="0"/>
      <w:divBdr>
        <w:top w:val="none" w:sz="0" w:space="0" w:color="auto"/>
        <w:left w:val="none" w:sz="0" w:space="0" w:color="auto"/>
        <w:bottom w:val="none" w:sz="0" w:space="0" w:color="auto"/>
        <w:right w:val="none" w:sz="0" w:space="0" w:color="auto"/>
      </w:divBdr>
    </w:div>
    <w:div w:id="1845436043">
      <w:bodyDiv w:val="1"/>
      <w:marLeft w:val="0"/>
      <w:marRight w:val="0"/>
      <w:marTop w:val="0"/>
      <w:marBottom w:val="0"/>
      <w:divBdr>
        <w:top w:val="none" w:sz="0" w:space="0" w:color="auto"/>
        <w:left w:val="none" w:sz="0" w:space="0" w:color="auto"/>
        <w:bottom w:val="none" w:sz="0" w:space="0" w:color="auto"/>
        <w:right w:val="none" w:sz="0" w:space="0" w:color="auto"/>
      </w:divBdr>
    </w:div>
    <w:div w:id="1868906977">
      <w:bodyDiv w:val="1"/>
      <w:marLeft w:val="0"/>
      <w:marRight w:val="0"/>
      <w:marTop w:val="0"/>
      <w:marBottom w:val="0"/>
      <w:divBdr>
        <w:top w:val="none" w:sz="0" w:space="0" w:color="auto"/>
        <w:left w:val="none" w:sz="0" w:space="0" w:color="auto"/>
        <w:bottom w:val="none" w:sz="0" w:space="0" w:color="auto"/>
        <w:right w:val="none" w:sz="0" w:space="0" w:color="auto"/>
      </w:divBdr>
    </w:div>
    <w:div w:id="1926064718">
      <w:bodyDiv w:val="1"/>
      <w:marLeft w:val="0"/>
      <w:marRight w:val="0"/>
      <w:marTop w:val="0"/>
      <w:marBottom w:val="0"/>
      <w:divBdr>
        <w:top w:val="none" w:sz="0" w:space="0" w:color="auto"/>
        <w:left w:val="none" w:sz="0" w:space="0" w:color="auto"/>
        <w:bottom w:val="none" w:sz="0" w:space="0" w:color="auto"/>
        <w:right w:val="none" w:sz="0" w:space="0" w:color="auto"/>
      </w:divBdr>
    </w:div>
    <w:div w:id="1955282146">
      <w:bodyDiv w:val="1"/>
      <w:marLeft w:val="0"/>
      <w:marRight w:val="0"/>
      <w:marTop w:val="0"/>
      <w:marBottom w:val="0"/>
      <w:divBdr>
        <w:top w:val="none" w:sz="0" w:space="0" w:color="auto"/>
        <w:left w:val="none" w:sz="0" w:space="0" w:color="auto"/>
        <w:bottom w:val="none" w:sz="0" w:space="0" w:color="auto"/>
        <w:right w:val="none" w:sz="0" w:space="0" w:color="auto"/>
      </w:divBdr>
    </w:div>
    <w:div w:id="1961523306">
      <w:bodyDiv w:val="1"/>
      <w:marLeft w:val="0"/>
      <w:marRight w:val="0"/>
      <w:marTop w:val="0"/>
      <w:marBottom w:val="0"/>
      <w:divBdr>
        <w:top w:val="none" w:sz="0" w:space="0" w:color="auto"/>
        <w:left w:val="none" w:sz="0" w:space="0" w:color="auto"/>
        <w:bottom w:val="none" w:sz="0" w:space="0" w:color="auto"/>
        <w:right w:val="none" w:sz="0" w:space="0" w:color="auto"/>
      </w:divBdr>
    </w:div>
    <w:div w:id="1986887389">
      <w:bodyDiv w:val="1"/>
      <w:marLeft w:val="0"/>
      <w:marRight w:val="0"/>
      <w:marTop w:val="0"/>
      <w:marBottom w:val="0"/>
      <w:divBdr>
        <w:top w:val="none" w:sz="0" w:space="0" w:color="auto"/>
        <w:left w:val="none" w:sz="0" w:space="0" w:color="auto"/>
        <w:bottom w:val="none" w:sz="0" w:space="0" w:color="auto"/>
        <w:right w:val="none" w:sz="0" w:space="0" w:color="auto"/>
      </w:divBdr>
    </w:div>
    <w:div w:id="2037191670">
      <w:bodyDiv w:val="1"/>
      <w:marLeft w:val="0"/>
      <w:marRight w:val="0"/>
      <w:marTop w:val="0"/>
      <w:marBottom w:val="0"/>
      <w:divBdr>
        <w:top w:val="none" w:sz="0" w:space="0" w:color="auto"/>
        <w:left w:val="none" w:sz="0" w:space="0" w:color="auto"/>
        <w:bottom w:val="none" w:sz="0" w:space="0" w:color="auto"/>
        <w:right w:val="none" w:sz="0" w:space="0" w:color="auto"/>
      </w:divBdr>
    </w:div>
    <w:div w:id="2052462651">
      <w:bodyDiv w:val="1"/>
      <w:marLeft w:val="0"/>
      <w:marRight w:val="0"/>
      <w:marTop w:val="0"/>
      <w:marBottom w:val="0"/>
      <w:divBdr>
        <w:top w:val="none" w:sz="0" w:space="0" w:color="auto"/>
        <w:left w:val="none" w:sz="0" w:space="0" w:color="auto"/>
        <w:bottom w:val="none" w:sz="0" w:space="0" w:color="auto"/>
        <w:right w:val="none" w:sz="0" w:space="0" w:color="auto"/>
      </w:divBdr>
    </w:div>
    <w:div w:id="2082022295">
      <w:bodyDiv w:val="1"/>
      <w:marLeft w:val="0"/>
      <w:marRight w:val="0"/>
      <w:marTop w:val="0"/>
      <w:marBottom w:val="0"/>
      <w:divBdr>
        <w:top w:val="none" w:sz="0" w:space="0" w:color="auto"/>
        <w:left w:val="none" w:sz="0" w:space="0" w:color="auto"/>
        <w:bottom w:val="none" w:sz="0" w:space="0" w:color="auto"/>
        <w:right w:val="none" w:sz="0" w:space="0" w:color="auto"/>
      </w:divBdr>
    </w:div>
    <w:div w:id="2120756493">
      <w:bodyDiv w:val="1"/>
      <w:marLeft w:val="0"/>
      <w:marRight w:val="0"/>
      <w:marTop w:val="0"/>
      <w:marBottom w:val="0"/>
      <w:divBdr>
        <w:top w:val="none" w:sz="0" w:space="0" w:color="auto"/>
        <w:left w:val="none" w:sz="0" w:space="0" w:color="auto"/>
        <w:bottom w:val="none" w:sz="0" w:space="0" w:color="auto"/>
        <w:right w:val="none" w:sz="0" w:space="0" w:color="auto"/>
      </w:divBdr>
    </w:div>
    <w:div w:id="21244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HALF TERMLY PLANNING OBJECTIVES</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TERMLY PLANNING OBJECTIVES</dc:title>
  <dc:subject/>
  <dc:creator>EP</dc:creator>
  <cp:keywords/>
  <dc:description/>
  <cp:lastModifiedBy>joanne fairless</cp:lastModifiedBy>
  <cp:revision>6</cp:revision>
  <cp:lastPrinted>2017-09-03T04:57:00Z</cp:lastPrinted>
  <dcterms:created xsi:type="dcterms:W3CDTF">2019-02-17T13:43:00Z</dcterms:created>
  <dcterms:modified xsi:type="dcterms:W3CDTF">2019-02-18T15:30:00Z</dcterms:modified>
</cp:coreProperties>
</file>